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DACBF07" w14:textId="5EAD9F22" w:rsidR="00FE6D2B" w:rsidRPr="00A251AC" w:rsidRDefault="005B0F5F" w:rsidP="00FE6D2B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 xml:space="preserve">Aktualizacja </w:t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>Plan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u</w:t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 xml:space="preserve"> zamówień publicznych Urzędu Miejskiego w Chojnicach na rok 201</w:t>
      </w:r>
      <w:r w:rsidR="00556DB8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 xml:space="preserve"> (art. 13a ustawy PZP)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br/>
      </w:r>
      <w:r w:rsidR="00FE6D2B" w:rsidRPr="00A251AC">
        <w:rPr>
          <w:rFonts w:ascii="Times New Roman" w:hAnsi="Times New Roman" w:cs="Times New Roman"/>
          <w:b/>
          <w:sz w:val="28"/>
          <w:szCs w:val="28"/>
          <w:u w:val="single"/>
        </w:rPr>
        <w:t>Zamówienia o wartości powyżej 30.000 euro</w:t>
      </w:r>
      <w:r w:rsidR="00F42CF2">
        <w:rPr>
          <w:rFonts w:ascii="Times New Roman" w:hAnsi="Times New Roman" w:cs="Times New Roman"/>
          <w:b/>
          <w:sz w:val="28"/>
          <w:szCs w:val="28"/>
          <w:u w:val="single"/>
        </w:rPr>
        <w:t xml:space="preserve"> WYDZIAŁ BI</w:t>
      </w:r>
      <w:r w:rsidR="001F3141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r w:rsidR="00693051">
        <w:rPr>
          <w:rFonts w:ascii="Times New Roman" w:hAnsi="Times New Roman" w:cs="Times New Roman"/>
          <w:b/>
          <w:sz w:val="28"/>
          <w:szCs w:val="28"/>
          <w:u w:val="single"/>
        </w:rPr>
        <w:t xml:space="preserve">–na </w:t>
      </w:r>
      <w:r w:rsidR="00D955A5">
        <w:rPr>
          <w:rFonts w:ascii="Times New Roman" w:hAnsi="Times New Roman" w:cs="Times New Roman"/>
          <w:b/>
          <w:sz w:val="28"/>
          <w:szCs w:val="28"/>
          <w:u w:val="single"/>
        </w:rPr>
        <w:t>201</w:t>
      </w:r>
      <w:r w:rsidR="00556DB8">
        <w:rPr>
          <w:rFonts w:ascii="Times New Roman" w:hAnsi="Times New Roman" w:cs="Times New Roman"/>
          <w:b/>
          <w:sz w:val="28"/>
          <w:szCs w:val="28"/>
          <w:u w:val="single"/>
        </w:rPr>
        <w:t>9</w:t>
      </w:r>
      <w:r w:rsidR="00D955A5">
        <w:rPr>
          <w:rFonts w:ascii="Times New Roman" w:hAnsi="Times New Roman" w:cs="Times New Roman"/>
          <w:b/>
          <w:sz w:val="28"/>
          <w:szCs w:val="28"/>
          <w:u w:val="single"/>
        </w:rPr>
        <w:t xml:space="preserve"> rok</w:t>
      </w:r>
    </w:p>
    <w:tbl>
      <w:tblPr>
        <w:tblW w:w="155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3"/>
        <w:gridCol w:w="3403"/>
        <w:gridCol w:w="2268"/>
        <w:gridCol w:w="2268"/>
        <w:gridCol w:w="1843"/>
        <w:gridCol w:w="1559"/>
        <w:gridCol w:w="1843"/>
        <w:gridCol w:w="1701"/>
      </w:tblGrid>
      <w:tr w:rsidR="00FE6D2B" w:rsidRPr="005C5F76" w14:paraId="45E5BF8D" w14:textId="77777777" w:rsidTr="00556DB8">
        <w:trPr>
          <w:trHeight w:val="145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971FF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Lp</w:t>
            </w: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070041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Przedmiot zamówienia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A1956E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Rodzaj zamówienia</w:t>
            </w:r>
          </w:p>
          <w:p w14:paraId="08EE724F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/robota budowlana</w:t>
            </w:r>
          </w:p>
          <w:p w14:paraId="3EA3EFE8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/dostawa</w:t>
            </w:r>
          </w:p>
          <w:p w14:paraId="32375B64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/usługa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9E971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Przewidywany tryb zamówienia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D4CEC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Orientacyjna wartość zamówienia (PLN)</w:t>
            </w:r>
          </w:p>
          <w:p w14:paraId="15BCCE68" w14:textId="20569097" w:rsidR="00FE6D2B" w:rsidRPr="005C5F76" w:rsidRDefault="00FE6D2B" w:rsidP="00B52749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72900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Pozycja</w:t>
            </w:r>
          </w:p>
          <w:p w14:paraId="4FFCA7D6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w budżecie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F977B" w14:textId="01546374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Planowany termin wszczęcia postępowania </w:t>
            </w:r>
            <w:r w:rsidR="00556DB8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w ujęciu kwartalnym lub miesięcznym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32240" w14:textId="77777777" w:rsidR="00FE6D2B" w:rsidRPr="005C5F76" w:rsidRDefault="00FE6D2B" w:rsidP="001A0F4A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b/>
                <w:sz w:val="20"/>
                <w:szCs w:val="20"/>
              </w:rPr>
              <w:t>Planowany termin realizacji</w:t>
            </w:r>
          </w:p>
        </w:tc>
      </w:tr>
      <w:tr w:rsidR="00F81726" w:rsidRPr="005C5F76" w14:paraId="52508066" w14:textId="77777777" w:rsidTr="00556DB8">
        <w:trPr>
          <w:trHeight w:val="682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4B6EB" w14:textId="62978729" w:rsidR="00F81726" w:rsidRPr="005C5F76" w:rsidRDefault="00D955A5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F81726" w:rsidRPr="005C5F76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2CDFE" w14:textId="77777777" w:rsidR="00556DB8" w:rsidRDefault="00556DB8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84404AC" w14:textId="77777777" w:rsidR="005B0F5F" w:rsidRPr="005B0F5F" w:rsidRDefault="005B0F5F" w:rsidP="005B0F5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F5F">
              <w:rPr>
                <w:rFonts w:ascii="Times New Roman" w:hAnsi="Times New Roman" w:cs="Times New Roman"/>
                <w:sz w:val="20"/>
                <w:szCs w:val="20"/>
              </w:rPr>
              <w:t xml:space="preserve">Przebudowę stadionu miejskiego przy </w:t>
            </w:r>
          </w:p>
          <w:p w14:paraId="7B9A307B" w14:textId="547410CD" w:rsidR="00F81726" w:rsidRPr="005C5F76" w:rsidRDefault="005B0F5F" w:rsidP="005B0F5F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F5F">
              <w:rPr>
                <w:rFonts w:ascii="Times New Roman" w:hAnsi="Times New Roman" w:cs="Times New Roman"/>
                <w:sz w:val="20"/>
                <w:szCs w:val="20"/>
              </w:rPr>
              <w:t>ul. Mickiewicza polegającą na: przebudowie ogrodzenia, wykonaniu elektromechanicznych bramek obrotowych i utwardzeniu terenu”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2DA17" w14:textId="0468AC9C" w:rsidR="00F81726" w:rsidRPr="005C5F76" w:rsidRDefault="00556DB8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Robota budowlana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5847D" w14:textId="0A5FE9C4" w:rsidR="00F81726" w:rsidRPr="005C5F76" w:rsidRDefault="00556DB8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Przetarg nieograniczony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88AF9" w14:textId="21E5B31C" w:rsidR="00A90091" w:rsidRPr="00247CFA" w:rsidRDefault="00677341" w:rsidP="00556DB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482.860,34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84AF4" w14:textId="0E768F0A" w:rsidR="00F81726" w:rsidRPr="005C5F76" w:rsidRDefault="00556DB8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926-92601-6050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90139C" w14:textId="63651297" w:rsidR="00F81726" w:rsidRPr="005C5F76" w:rsidRDefault="005B0F5F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IV kwartał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88C71" w14:textId="45601FFD" w:rsidR="00F81726" w:rsidRPr="005C5F76" w:rsidRDefault="003415A6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="005B0F5F">
              <w:rPr>
                <w:rFonts w:ascii="Times New Roman" w:hAnsi="Times New Roman" w:cs="Times New Roman"/>
                <w:sz w:val="20"/>
                <w:szCs w:val="20"/>
              </w:rPr>
              <w:t xml:space="preserve"> - 2020</w:t>
            </w:r>
          </w:p>
        </w:tc>
      </w:tr>
      <w:tr w:rsidR="00556DB8" w:rsidRPr="005C5F76" w14:paraId="0DB0333E" w14:textId="77777777" w:rsidTr="00556DB8">
        <w:trPr>
          <w:trHeight w:val="966"/>
        </w:trPr>
        <w:tc>
          <w:tcPr>
            <w:tcW w:w="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297B2" w14:textId="1C3BE714" w:rsidR="00556DB8" w:rsidRPr="005C5F76" w:rsidRDefault="00556DB8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2585D" w14:textId="753546D1" w:rsidR="00556DB8" w:rsidRPr="005C5F76" w:rsidRDefault="005B0F5F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B0F5F">
              <w:rPr>
                <w:rFonts w:ascii="Times New Roman" w:hAnsi="Times New Roman" w:cs="Times New Roman"/>
                <w:sz w:val="20"/>
                <w:szCs w:val="20"/>
              </w:rPr>
              <w:t>Budowa ul. Czereśniowej i Winogronowej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4B34F" w14:textId="248FCC99" w:rsidR="00556DB8" w:rsidRPr="005C5F76" w:rsidRDefault="00556DB8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Robota budowlana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365FF" w14:textId="77777777" w:rsidR="00556DB8" w:rsidRDefault="00556DB8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AC0ADAF" w14:textId="77777777" w:rsidR="00556DB8" w:rsidRPr="005C5F76" w:rsidRDefault="00556DB8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Przetarg nieograniczony</w:t>
            </w:r>
          </w:p>
          <w:p w14:paraId="7CAFE17F" w14:textId="4A507985" w:rsidR="00556DB8" w:rsidRPr="005C5F76" w:rsidRDefault="00556DB8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6AB276" w14:textId="2346EA42" w:rsidR="00556DB8" w:rsidRPr="00247CFA" w:rsidRDefault="005B0F5F" w:rsidP="00556DB8">
            <w:pPr>
              <w:spacing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8.500.000,00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D0CF1" w14:textId="5341A186" w:rsidR="00556DB8" w:rsidRPr="005C5F76" w:rsidRDefault="005B0F5F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600-60016-6050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65C9B" w14:textId="4AF21D70" w:rsidR="00556DB8" w:rsidRPr="005C5F76" w:rsidRDefault="005B0F5F" w:rsidP="00556DB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IV kwartał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B9C19" w14:textId="074CCF77" w:rsidR="00556DB8" w:rsidRPr="005C5F76" w:rsidRDefault="00556DB8" w:rsidP="005B0F5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2019</w:t>
            </w:r>
            <w:r w:rsidRPr="005C5F76">
              <w:rPr>
                <w:rFonts w:ascii="Times New Roman" w:hAnsi="Times New Roman" w:cs="Times New Roman"/>
                <w:sz w:val="20"/>
                <w:szCs w:val="20"/>
              </w:rPr>
              <w:t>- 202</w:t>
            </w:r>
            <w:r w:rsidR="005B0F5F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3C204AD5" w14:textId="7D870520" w:rsidR="00FE6D2B" w:rsidRPr="005C5F76" w:rsidRDefault="00FE6D2B" w:rsidP="00143E97">
      <w:pPr>
        <w:rPr>
          <w:rFonts w:ascii="Times New Roman" w:hAnsi="Times New Roman" w:cs="Times New Roman"/>
          <w:sz w:val="20"/>
          <w:szCs w:val="20"/>
        </w:rPr>
      </w:pPr>
    </w:p>
    <w:sectPr w:rsidR="00FE6D2B" w:rsidRPr="005C5F76" w:rsidSect="00A251AC">
      <w:pgSz w:w="16838" w:h="11906" w:orient="landscape"/>
      <w:pgMar w:top="426" w:right="678" w:bottom="141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6D2B"/>
    <w:rsid w:val="0007019D"/>
    <w:rsid w:val="000730C5"/>
    <w:rsid w:val="000D6C35"/>
    <w:rsid w:val="00132578"/>
    <w:rsid w:val="00143E97"/>
    <w:rsid w:val="00162D24"/>
    <w:rsid w:val="00181A83"/>
    <w:rsid w:val="00191335"/>
    <w:rsid w:val="001A0F4A"/>
    <w:rsid w:val="001F3141"/>
    <w:rsid w:val="002219A5"/>
    <w:rsid w:val="00235720"/>
    <w:rsid w:val="00247CFA"/>
    <w:rsid w:val="00291FA4"/>
    <w:rsid w:val="00304C75"/>
    <w:rsid w:val="003415A6"/>
    <w:rsid w:val="003442FF"/>
    <w:rsid w:val="003A15B8"/>
    <w:rsid w:val="003C0DD7"/>
    <w:rsid w:val="00473CE0"/>
    <w:rsid w:val="0047636D"/>
    <w:rsid w:val="004B1CCE"/>
    <w:rsid w:val="004C2E7F"/>
    <w:rsid w:val="00541B7F"/>
    <w:rsid w:val="00556DB8"/>
    <w:rsid w:val="00577922"/>
    <w:rsid w:val="005B0F5F"/>
    <w:rsid w:val="005C5F76"/>
    <w:rsid w:val="00665315"/>
    <w:rsid w:val="00677341"/>
    <w:rsid w:val="00690C24"/>
    <w:rsid w:val="00693051"/>
    <w:rsid w:val="006F76C5"/>
    <w:rsid w:val="00752852"/>
    <w:rsid w:val="007743D7"/>
    <w:rsid w:val="008202BC"/>
    <w:rsid w:val="00834197"/>
    <w:rsid w:val="00841A81"/>
    <w:rsid w:val="00887307"/>
    <w:rsid w:val="00A251AC"/>
    <w:rsid w:val="00A2583D"/>
    <w:rsid w:val="00A90091"/>
    <w:rsid w:val="00B52749"/>
    <w:rsid w:val="00BC3A59"/>
    <w:rsid w:val="00BC52A6"/>
    <w:rsid w:val="00BE7714"/>
    <w:rsid w:val="00C22716"/>
    <w:rsid w:val="00D560F4"/>
    <w:rsid w:val="00D955A5"/>
    <w:rsid w:val="00DC748F"/>
    <w:rsid w:val="00E14791"/>
    <w:rsid w:val="00EE0C89"/>
    <w:rsid w:val="00F42CF2"/>
    <w:rsid w:val="00F81726"/>
    <w:rsid w:val="00FD3BD3"/>
    <w:rsid w:val="00FE0245"/>
    <w:rsid w:val="00FE33A4"/>
    <w:rsid w:val="00FE6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1EEDBD"/>
  <w15:chartTrackingRefBased/>
  <w15:docId w15:val="{B142390C-0FF9-486E-862C-97054D5AC2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6D2B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42C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42CF2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442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3442F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3442F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42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42FF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695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Wojtek</dc:creator>
  <cp:keywords/>
  <dc:description/>
  <cp:lastModifiedBy>Wojtek Chruściel</cp:lastModifiedBy>
  <cp:revision>4</cp:revision>
  <cp:lastPrinted>2019-01-03T09:17:00Z</cp:lastPrinted>
  <dcterms:created xsi:type="dcterms:W3CDTF">2019-08-07T05:38:00Z</dcterms:created>
  <dcterms:modified xsi:type="dcterms:W3CDTF">2019-08-07T06:57:00Z</dcterms:modified>
</cp:coreProperties>
</file>