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OGŁOSZENIE O NABORZE</w:t>
      </w:r>
      <w:r w:rsidR="00FB18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NA WOLNE STANOWISKO </w:t>
      </w:r>
      <w:r w:rsidR="004975CA">
        <w:rPr>
          <w:rFonts w:ascii="Times New Roman" w:hAnsi="Times New Roman" w:cs="Times New Roman"/>
          <w:b/>
          <w:sz w:val="24"/>
          <w:szCs w:val="24"/>
        </w:rPr>
        <w:t>PODINSPEKTORA</w:t>
      </w:r>
    </w:p>
    <w:p w:rsidR="00364E83" w:rsidRPr="00197C32" w:rsidRDefault="00364E83" w:rsidP="00FB185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WYDZIALE </w:t>
      </w:r>
      <w:r w:rsidR="0094063A">
        <w:rPr>
          <w:rFonts w:ascii="Times New Roman" w:hAnsi="Times New Roman" w:cs="Times New Roman"/>
          <w:b/>
          <w:sz w:val="24"/>
          <w:szCs w:val="24"/>
        </w:rPr>
        <w:t>FINANSOWYM</w:t>
      </w:r>
      <w:r w:rsidRPr="00197C32">
        <w:rPr>
          <w:rFonts w:ascii="Times New Roman" w:hAnsi="Times New Roman" w:cs="Times New Roman"/>
          <w:b/>
          <w:sz w:val="24"/>
          <w:szCs w:val="24"/>
        </w:rPr>
        <w:t>W URZĘDZIE MIEJSKIM W CHOJNICACH,</w:t>
      </w:r>
    </w:p>
    <w:p w:rsidR="00364E83" w:rsidRDefault="00364E83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STARY RYNEK 1, 89-600 CHOJNICE</w:t>
      </w:r>
    </w:p>
    <w:p w:rsidR="00C55990" w:rsidRPr="00C55990" w:rsidRDefault="00C55990" w:rsidP="00C5599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4E83" w:rsidRPr="007349E8" w:rsidRDefault="00364E83" w:rsidP="007349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OGŁOSZENIE O NABORZE NR </w:t>
      </w:r>
      <w:r w:rsidR="00A10CAA" w:rsidRPr="00197C32">
        <w:rPr>
          <w:rFonts w:ascii="Times New Roman" w:hAnsi="Times New Roman" w:cs="Times New Roman"/>
          <w:b/>
          <w:sz w:val="24"/>
          <w:szCs w:val="24"/>
        </w:rPr>
        <w:t>OR.2110.</w:t>
      </w:r>
      <w:r w:rsidR="004975CA">
        <w:rPr>
          <w:rFonts w:ascii="Times New Roman" w:hAnsi="Times New Roman" w:cs="Times New Roman"/>
          <w:b/>
          <w:sz w:val="24"/>
          <w:szCs w:val="24"/>
        </w:rPr>
        <w:t>6</w:t>
      </w:r>
      <w:r w:rsidR="00A833B3" w:rsidRPr="00197C32">
        <w:rPr>
          <w:rFonts w:ascii="Times New Roman" w:hAnsi="Times New Roman" w:cs="Times New Roman"/>
          <w:b/>
          <w:sz w:val="24"/>
          <w:szCs w:val="24"/>
        </w:rPr>
        <w:t>.</w:t>
      </w:r>
      <w:r w:rsidRPr="00197C32">
        <w:rPr>
          <w:rFonts w:ascii="Times New Roman" w:hAnsi="Times New Roman" w:cs="Times New Roman"/>
          <w:b/>
          <w:sz w:val="24"/>
          <w:szCs w:val="24"/>
        </w:rPr>
        <w:t>20</w:t>
      </w:r>
      <w:r w:rsidR="006C2D71">
        <w:rPr>
          <w:rFonts w:ascii="Times New Roman" w:hAnsi="Times New Roman" w:cs="Times New Roman"/>
          <w:b/>
          <w:sz w:val="24"/>
          <w:szCs w:val="24"/>
        </w:rPr>
        <w:t>21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opublikowane w Biuletynie Informacji Publicznej Urzędu Miejskiego w Chojnicach</w:t>
      </w:r>
    </w:p>
    <w:p w:rsidR="00364E83" w:rsidRPr="00197C32" w:rsidRDefault="00364E83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(bip.miastochojnice.pl) w dniu </w:t>
      </w:r>
      <w:r w:rsidR="004975CA">
        <w:rPr>
          <w:rFonts w:ascii="Times New Roman" w:hAnsi="Times New Roman" w:cs="Times New Roman"/>
          <w:b/>
          <w:sz w:val="24"/>
          <w:szCs w:val="24"/>
        </w:rPr>
        <w:t>10</w:t>
      </w:r>
      <w:r w:rsidR="00F472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5CA">
        <w:rPr>
          <w:rFonts w:ascii="Times New Roman" w:hAnsi="Times New Roman" w:cs="Times New Roman"/>
          <w:b/>
          <w:sz w:val="24"/>
          <w:szCs w:val="24"/>
        </w:rPr>
        <w:t>maj</w:t>
      </w:r>
      <w:r w:rsidR="0094063A">
        <w:rPr>
          <w:rFonts w:ascii="Times New Roman" w:hAnsi="Times New Roman" w:cs="Times New Roman"/>
          <w:b/>
          <w:sz w:val="24"/>
          <w:szCs w:val="24"/>
        </w:rPr>
        <w:t>a</w:t>
      </w:r>
      <w:r w:rsidR="004732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2D71">
        <w:rPr>
          <w:rFonts w:ascii="Times New Roman" w:hAnsi="Times New Roman" w:cs="Times New Roman"/>
          <w:b/>
          <w:sz w:val="24"/>
          <w:szCs w:val="24"/>
        </w:rPr>
        <w:t>2021</w:t>
      </w:r>
      <w:r w:rsidR="0008609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89029B" w:rsidRPr="00197C32" w:rsidRDefault="007B3C4C" w:rsidP="00C559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89029B" w:rsidRPr="00197C32">
        <w:rPr>
          <w:rFonts w:ascii="Times New Roman" w:hAnsi="Times New Roman" w:cs="Times New Roman"/>
          <w:sz w:val="24"/>
          <w:szCs w:val="24"/>
        </w:rPr>
        <w:t>11 ustawy z dnia 21 listopada 2008 r. o pracownikach s</w:t>
      </w:r>
      <w:r w:rsidR="00A10CAA" w:rsidRPr="00197C32">
        <w:rPr>
          <w:rFonts w:ascii="Times New Roman" w:hAnsi="Times New Roman" w:cs="Times New Roman"/>
          <w:sz w:val="24"/>
          <w:szCs w:val="24"/>
        </w:rPr>
        <w:t xml:space="preserve">amorządowych </w:t>
      </w:r>
      <w:r w:rsidR="0008609C">
        <w:rPr>
          <w:rFonts w:ascii="Times New Roman" w:hAnsi="Times New Roman" w:cs="Times New Roman"/>
          <w:sz w:val="24"/>
          <w:szCs w:val="24"/>
        </w:rPr>
        <w:br/>
      </w:r>
      <w:r w:rsidR="00A10CAA" w:rsidRPr="00197C32">
        <w:rPr>
          <w:rFonts w:ascii="Times New Roman" w:hAnsi="Times New Roman" w:cs="Times New Roman"/>
          <w:sz w:val="24"/>
          <w:szCs w:val="24"/>
        </w:rPr>
        <w:t>(tj. Dz. U. z 201</w:t>
      </w:r>
      <w:r w:rsidR="00A07C0B">
        <w:rPr>
          <w:rFonts w:ascii="Times New Roman" w:hAnsi="Times New Roman" w:cs="Times New Roman"/>
          <w:sz w:val="24"/>
          <w:szCs w:val="24"/>
        </w:rPr>
        <w:t>9</w:t>
      </w:r>
      <w:r w:rsidR="0089029B" w:rsidRPr="00197C32">
        <w:rPr>
          <w:rFonts w:ascii="Times New Roman" w:hAnsi="Times New Roman" w:cs="Times New Roman"/>
          <w:sz w:val="24"/>
          <w:szCs w:val="24"/>
        </w:rPr>
        <w:t xml:space="preserve"> r. poz. </w:t>
      </w:r>
      <w:r w:rsidR="00A07C0B">
        <w:rPr>
          <w:rFonts w:ascii="Times New Roman" w:hAnsi="Times New Roman" w:cs="Times New Roman"/>
          <w:sz w:val="24"/>
          <w:szCs w:val="24"/>
        </w:rPr>
        <w:t>1282</w:t>
      </w:r>
      <w:r w:rsidR="0089029B" w:rsidRPr="00197C32">
        <w:rPr>
          <w:rFonts w:ascii="Times New Roman" w:hAnsi="Times New Roman" w:cs="Times New Roman"/>
          <w:sz w:val="24"/>
          <w:szCs w:val="24"/>
        </w:rPr>
        <w:t>)</w:t>
      </w:r>
    </w:p>
    <w:p w:rsidR="0034478F" w:rsidRPr="00197C32" w:rsidRDefault="0034478F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</w:t>
      </w:r>
    </w:p>
    <w:p w:rsidR="0034478F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</w:t>
      </w:r>
      <w:r w:rsidR="0034478F" w:rsidRPr="00197C32">
        <w:rPr>
          <w:rFonts w:ascii="Times New Roman" w:hAnsi="Times New Roman" w:cs="Times New Roman"/>
          <w:sz w:val="24"/>
          <w:szCs w:val="24"/>
        </w:rPr>
        <w:t>głasza nabór kandydatów na</w:t>
      </w:r>
    </w:p>
    <w:p w:rsidR="0034478F" w:rsidRPr="00197C32" w:rsidRDefault="004975CA" w:rsidP="00F01D8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wolne stanowisko podinspektora</w:t>
      </w:r>
    </w:p>
    <w:p w:rsidR="0089029B" w:rsidRPr="00197C32" w:rsidRDefault="0089029B" w:rsidP="00F01D8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Wydziale </w:t>
      </w:r>
      <w:r w:rsidR="0094063A">
        <w:rPr>
          <w:rFonts w:ascii="Times New Roman" w:hAnsi="Times New Roman" w:cs="Times New Roman"/>
          <w:sz w:val="24"/>
          <w:szCs w:val="24"/>
        </w:rPr>
        <w:t>Finansowym</w:t>
      </w:r>
    </w:p>
    <w:p w:rsidR="0034478F" w:rsidRDefault="0089029B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 Urzędzie Miejskim w Chojnicach</w:t>
      </w:r>
    </w:p>
    <w:p w:rsidR="00C55990" w:rsidRPr="00197C32" w:rsidRDefault="00C55990" w:rsidP="00C5599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117F" w:rsidRPr="00197C32" w:rsidRDefault="0089029B" w:rsidP="00F01D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 miesiącu poprzedzającym datę upublicznienia ogłoszenia wskaźnik zatrudnienia osób niepełnosprawnych w jednostce, w rozumieniu przepisów o rehabilitacji zawodowej </w:t>
      </w:r>
      <w:r w:rsidR="00B247A5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 xml:space="preserve">i społecznej oraz </w:t>
      </w:r>
      <w:r w:rsidR="00E3117F" w:rsidRPr="00197C32">
        <w:rPr>
          <w:rFonts w:ascii="Times New Roman" w:hAnsi="Times New Roman" w:cs="Times New Roman"/>
          <w:sz w:val="24"/>
          <w:szCs w:val="24"/>
        </w:rPr>
        <w:t xml:space="preserve">zatrudnianiu osób niepełnosprawnych, </w:t>
      </w:r>
      <w:r w:rsidR="00E3117F" w:rsidRPr="00197C32">
        <w:rPr>
          <w:rFonts w:ascii="Times New Roman" w:hAnsi="Times New Roman" w:cs="Times New Roman"/>
          <w:b/>
          <w:sz w:val="24"/>
          <w:szCs w:val="24"/>
        </w:rPr>
        <w:t>jest wyższy niż 6%</w:t>
      </w:r>
    </w:p>
    <w:p w:rsidR="00E3117F" w:rsidRPr="00C55990" w:rsidRDefault="00E3117F" w:rsidP="00C55990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 xml:space="preserve">Liczba etatów: </w:t>
      </w:r>
      <w:r w:rsidR="00AC7BFC" w:rsidRPr="00197C32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:rsidR="004975CA" w:rsidRPr="00C55990" w:rsidRDefault="009C4518" w:rsidP="00C55990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9C4518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E3117F" w:rsidRPr="009C4518">
        <w:rPr>
          <w:rFonts w:ascii="Times New Roman" w:hAnsi="Times New Roman" w:cs="Times New Roman"/>
          <w:b/>
          <w:sz w:val="24"/>
          <w:szCs w:val="24"/>
        </w:rPr>
        <w:t>ZAKRES ZADAŃ</w:t>
      </w:r>
    </w:p>
    <w:p w:rsidR="004975CA" w:rsidRPr="004975CA" w:rsidRDefault="004975CA" w:rsidP="004975C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4975CA">
        <w:rPr>
          <w:rFonts w:ascii="Times New Roman" w:hAnsi="Times New Roman" w:cs="Times New Roman"/>
          <w:sz w:val="24"/>
          <w:szCs w:val="24"/>
        </w:rPr>
        <w:t>Codzienne sporządzanie wydruków wyciągów wszystkich rachunków</w:t>
      </w:r>
      <w:r>
        <w:rPr>
          <w:rFonts w:ascii="Times New Roman" w:hAnsi="Times New Roman" w:cs="Times New Roman"/>
          <w:sz w:val="24"/>
          <w:szCs w:val="24"/>
        </w:rPr>
        <w:t xml:space="preserve"> bankowych zawierających obroty.</w:t>
      </w:r>
    </w:p>
    <w:p w:rsidR="004975CA" w:rsidRPr="004975CA" w:rsidRDefault="004975CA" w:rsidP="004975C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4975CA">
        <w:rPr>
          <w:rFonts w:ascii="Times New Roman" w:hAnsi="Times New Roman" w:cs="Times New Roman"/>
          <w:sz w:val="24"/>
          <w:szCs w:val="24"/>
        </w:rPr>
        <w:t>Weryfikacja obrotów na rachunkach ba</w:t>
      </w:r>
      <w:r>
        <w:rPr>
          <w:rFonts w:ascii="Times New Roman" w:hAnsi="Times New Roman" w:cs="Times New Roman"/>
          <w:sz w:val="24"/>
          <w:szCs w:val="24"/>
        </w:rPr>
        <w:t>nkowych pod względem formalnym i rachunkowym.</w:t>
      </w:r>
    </w:p>
    <w:p w:rsidR="004975CA" w:rsidRPr="004975CA" w:rsidRDefault="004975CA" w:rsidP="004975C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975CA">
        <w:rPr>
          <w:rFonts w:ascii="Times New Roman" w:hAnsi="Times New Roman" w:cs="Times New Roman"/>
          <w:sz w:val="24"/>
          <w:szCs w:val="24"/>
        </w:rPr>
        <w:t>Uzgadnian</w:t>
      </w:r>
      <w:r>
        <w:rPr>
          <w:rFonts w:ascii="Times New Roman" w:hAnsi="Times New Roman" w:cs="Times New Roman"/>
          <w:sz w:val="24"/>
          <w:szCs w:val="24"/>
        </w:rPr>
        <w:t>ie sald na rachunkach bankowych.</w:t>
      </w:r>
    </w:p>
    <w:p w:rsidR="004975CA" w:rsidRPr="004975CA" w:rsidRDefault="004975CA" w:rsidP="004975C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4975CA">
        <w:rPr>
          <w:rFonts w:ascii="Times New Roman" w:hAnsi="Times New Roman" w:cs="Times New Roman"/>
          <w:sz w:val="24"/>
          <w:szCs w:val="24"/>
        </w:rPr>
        <w:t>Systematyczne rozliczanie raportów kas</w:t>
      </w:r>
      <w:r>
        <w:rPr>
          <w:rFonts w:ascii="Times New Roman" w:hAnsi="Times New Roman" w:cs="Times New Roman"/>
          <w:sz w:val="24"/>
          <w:szCs w:val="24"/>
        </w:rPr>
        <w:t xml:space="preserve">owych zarówno gotówkowych jak </w:t>
      </w:r>
      <w:r>
        <w:rPr>
          <w:rFonts w:ascii="Times New Roman" w:hAnsi="Times New Roman" w:cs="Times New Roman"/>
          <w:sz w:val="24"/>
          <w:szCs w:val="24"/>
        </w:rPr>
        <w:br/>
        <w:t xml:space="preserve">i </w:t>
      </w:r>
      <w:r w:rsidR="00421F96">
        <w:rPr>
          <w:rFonts w:ascii="Times New Roman" w:hAnsi="Times New Roman" w:cs="Times New Roman"/>
          <w:sz w:val="24"/>
          <w:szCs w:val="24"/>
        </w:rPr>
        <w:t>bezgotówkowych.</w:t>
      </w:r>
    </w:p>
    <w:p w:rsidR="004975CA" w:rsidRPr="004975CA" w:rsidRDefault="004975CA" w:rsidP="004975C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4975CA">
        <w:rPr>
          <w:rFonts w:ascii="Times New Roman" w:hAnsi="Times New Roman" w:cs="Times New Roman"/>
          <w:sz w:val="24"/>
          <w:szCs w:val="24"/>
        </w:rPr>
        <w:t>Przygotowanie dokumentacji dochodów i wydatków:</w:t>
      </w:r>
    </w:p>
    <w:p w:rsidR="004975CA" w:rsidRPr="004975CA" w:rsidRDefault="004975CA" w:rsidP="004975C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21F96">
        <w:rPr>
          <w:rFonts w:ascii="Times New Roman" w:hAnsi="Times New Roman" w:cs="Times New Roman"/>
          <w:sz w:val="24"/>
          <w:szCs w:val="24"/>
        </w:rPr>
        <w:t>grupowanie dochodów według</w:t>
      </w:r>
      <w:r w:rsidRPr="004975CA">
        <w:rPr>
          <w:rFonts w:ascii="Times New Roman" w:hAnsi="Times New Roman" w:cs="Times New Roman"/>
          <w:sz w:val="24"/>
          <w:szCs w:val="24"/>
        </w:rPr>
        <w:t xml:space="preserve"> klasyfikacji,</w:t>
      </w:r>
    </w:p>
    <w:p w:rsidR="004975CA" w:rsidRPr="004975CA" w:rsidRDefault="004975CA" w:rsidP="004975C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975CA">
        <w:rPr>
          <w:rFonts w:ascii="Times New Roman" w:hAnsi="Times New Roman" w:cs="Times New Roman"/>
          <w:sz w:val="24"/>
          <w:szCs w:val="24"/>
        </w:rPr>
        <w:t>grupowanie wydatków,</w:t>
      </w:r>
    </w:p>
    <w:p w:rsidR="004975CA" w:rsidRPr="004975CA" w:rsidRDefault="004975CA" w:rsidP="004975C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975CA">
        <w:rPr>
          <w:rFonts w:ascii="Times New Roman" w:hAnsi="Times New Roman" w:cs="Times New Roman"/>
          <w:sz w:val="24"/>
          <w:szCs w:val="24"/>
        </w:rPr>
        <w:t>dekretowanie dochodów i wydatków,</w:t>
      </w:r>
    </w:p>
    <w:p w:rsidR="004975CA" w:rsidRPr="004975CA" w:rsidRDefault="004975CA" w:rsidP="004975C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4975CA">
        <w:rPr>
          <w:rFonts w:ascii="Times New Roman" w:hAnsi="Times New Roman" w:cs="Times New Roman"/>
          <w:sz w:val="24"/>
          <w:szCs w:val="24"/>
        </w:rPr>
        <w:t>Prowadzenie kont analitycznych dotyczących Urzędu Miejskiego w zakresie dochodów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i wydatków bieżących.</w:t>
      </w:r>
    </w:p>
    <w:p w:rsidR="004975CA" w:rsidRPr="004975CA" w:rsidRDefault="004975CA" w:rsidP="004975C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4975CA">
        <w:rPr>
          <w:rFonts w:ascii="Times New Roman" w:hAnsi="Times New Roman" w:cs="Times New Roman"/>
          <w:sz w:val="24"/>
          <w:szCs w:val="24"/>
        </w:rPr>
        <w:t>Miesięczne uzgadnianie obrotów poszczególnych urządzeń analitycznyc</w:t>
      </w:r>
      <w:r>
        <w:rPr>
          <w:rFonts w:ascii="Times New Roman" w:hAnsi="Times New Roman" w:cs="Times New Roman"/>
          <w:sz w:val="24"/>
          <w:szCs w:val="24"/>
        </w:rPr>
        <w:t>h z obrotami kont syntetycznych.</w:t>
      </w:r>
    </w:p>
    <w:p w:rsidR="004975CA" w:rsidRPr="004975CA" w:rsidRDefault="004975CA" w:rsidP="004975CA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Pr="004975CA">
        <w:rPr>
          <w:rFonts w:ascii="Times New Roman" w:hAnsi="Times New Roman" w:cs="Times New Roman"/>
          <w:sz w:val="24"/>
          <w:szCs w:val="24"/>
        </w:rPr>
        <w:t>Czuwanie nad prawidłowym zabezpieczeniem doku</w:t>
      </w:r>
      <w:r>
        <w:rPr>
          <w:rFonts w:ascii="Times New Roman" w:hAnsi="Times New Roman" w:cs="Times New Roman"/>
          <w:sz w:val="24"/>
          <w:szCs w:val="24"/>
        </w:rPr>
        <w:t>mentów wpływających do Wydziału.</w:t>
      </w:r>
    </w:p>
    <w:p w:rsidR="004975CA" w:rsidRPr="004975CA" w:rsidRDefault="004975CA" w:rsidP="00C5599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Pr="004975CA">
        <w:rPr>
          <w:rFonts w:ascii="Times New Roman" w:hAnsi="Times New Roman" w:cs="Times New Roman"/>
          <w:sz w:val="24"/>
          <w:szCs w:val="24"/>
        </w:rPr>
        <w:t>Przygotowywanie oraz sporządzanie wydruków z systemu komputerowego wpływów oraz zwrotów wadiów oraz dochodów i wydatków na potrzeby merytoryczn</w:t>
      </w:r>
      <w:r w:rsidR="00C55990">
        <w:rPr>
          <w:rFonts w:ascii="Times New Roman" w:hAnsi="Times New Roman" w:cs="Times New Roman"/>
          <w:sz w:val="24"/>
          <w:szCs w:val="24"/>
        </w:rPr>
        <w:t>ych wydziałów Urzędu Miejskiego.</w:t>
      </w:r>
    </w:p>
    <w:p w:rsidR="004975CA" w:rsidRPr="004975CA" w:rsidRDefault="00C55990" w:rsidP="00C5599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4975CA" w:rsidRPr="004975CA">
        <w:rPr>
          <w:rFonts w:ascii="Times New Roman" w:hAnsi="Times New Roman" w:cs="Times New Roman"/>
          <w:sz w:val="24"/>
          <w:szCs w:val="24"/>
        </w:rPr>
        <w:t>Wyszukiwanie i przygotowanie danych budżetowych w zakresie pojedynczej operacji, zadań inwestycyjnych, projektów unijnych wraz z dokumentacją sprawozdawczą na potrzeby merytoryczn</w:t>
      </w:r>
      <w:r>
        <w:rPr>
          <w:rFonts w:ascii="Times New Roman" w:hAnsi="Times New Roman" w:cs="Times New Roman"/>
          <w:sz w:val="24"/>
          <w:szCs w:val="24"/>
        </w:rPr>
        <w:t>ych wydziałów Urzędu Miejskiego.</w:t>
      </w:r>
    </w:p>
    <w:p w:rsidR="004975CA" w:rsidRPr="004975CA" w:rsidRDefault="00C55990" w:rsidP="00C5599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4975CA" w:rsidRPr="004975CA">
        <w:rPr>
          <w:rFonts w:ascii="Times New Roman" w:hAnsi="Times New Roman" w:cs="Times New Roman"/>
          <w:sz w:val="24"/>
          <w:szCs w:val="24"/>
        </w:rPr>
        <w:t>Znajomość i ścisłe przestrzeganie obowiązujących przepisów praw</w:t>
      </w:r>
      <w:r>
        <w:rPr>
          <w:rFonts w:ascii="Times New Roman" w:hAnsi="Times New Roman" w:cs="Times New Roman"/>
          <w:sz w:val="24"/>
          <w:szCs w:val="24"/>
        </w:rPr>
        <w:t>a w zakresie załatwianych spraw.</w:t>
      </w:r>
    </w:p>
    <w:p w:rsidR="004975CA" w:rsidRPr="004975CA" w:rsidRDefault="00C55990" w:rsidP="00C55990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4975CA" w:rsidRPr="004975CA">
        <w:rPr>
          <w:rFonts w:ascii="Times New Roman" w:hAnsi="Times New Roman" w:cs="Times New Roman"/>
          <w:sz w:val="24"/>
          <w:szCs w:val="24"/>
        </w:rPr>
        <w:t>Obsługa poczty elektronicznej w zakresie Wydziału Finansowego.</w:t>
      </w:r>
    </w:p>
    <w:p w:rsidR="00411910" w:rsidRPr="00FB185B" w:rsidRDefault="009C4518" w:rsidP="00FB185B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518">
        <w:rPr>
          <w:rFonts w:ascii="Times New Roman" w:hAnsi="Times New Roman" w:cs="Times New Roman"/>
          <w:sz w:val="24"/>
          <w:szCs w:val="24"/>
        </w:rPr>
        <w:t>1</w:t>
      </w:r>
      <w:r w:rsidR="00C55990">
        <w:rPr>
          <w:rFonts w:ascii="Times New Roman" w:hAnsi="Times New Roman" w:cs="Times New Roman"/>
          <w:sz w:val="24"/>
          <w:szCs w:val="24"/>
        </w:rPr>
        <w:t>3</w:t>
      </w:r>
      <w:r w:rsidRPr="009C4518">
        <w:rPr>
          <w:rFonts w:ascii="Times New Roman" w:hAnsi="Times New Roman" w:cs="Times New Roman"/>
          <w:sz w:val="24"/>
          <w:szCs w:val="24"/>
        </w:rPr>
        <w:t xml:space="preserve">.Przygotowywanie i przekazywanie dokumentów z zakresu wykonywanych czynności </w:t>
      </w:r>
      <w:r w:rsidR="00C55990">
        <w:rPr>
          <w:rFonts w:ascii="Times New Roman" w:hAnsi="Times New Roman" w:cs="Times New Roman"/>
          <w:sz w:val="24"/>
          <w:szCs w:val="24"/>
        </w:rPr>
        <w:br/>
      </w:r>
      <w:r w:rsidRPr="009C4518">
        <w:rPr>
          <w:rFonts w:ascii="Times New Roman" w:hAnsi="Times New Roman" w:cs="Times New Roman"/>
          <w:sz w:val="24"/>
          <w:szCs w:val="24"/>
        </w:rPr>
        <w:t>do archiwum zakładowego.</w:t>
      </w:r>
      <w:r w:rsidR="00373415" w:rsidRPr="001168C2">
        <w:tab/>
      </w:r>
      <w:r w:rsidR="00373415" w:rsidRPr="001168C2">
        <w:tab/>
      </w:r>
      <w:r w:rsidR="00373415" w:rsidRPr="001168C2">
        <w:tab/>
      </w:r>
      <w:r w:rsidR="00373415" w:rsidRPr="001168C2">
        <w:tab/>
      </w:r>
      <w:r w:rsidR="00373415" w:rsidRPr="001168C2">
        <w:tab/>
      </w:r>
    </w:p>
    <w:p w:rsidR="00F01D8B" w:rsidRPr="00197C32" w:rsidRDefault="00411910" w:rsidP="00CB6C3B">
      <w:pPr>
        <w:ind w:left="360" w:hanging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lastRenderedPageBreak/>
        <w:t>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KANDYDAT POWINIEN SPEŁNIAĆ NASTĘPUJĄCE WYMAGANIA ZWIĄZANE ZE STANOWISKIEM</w:t>
      </w:r>
    </w:p>
    <w:p w:rsidR="00411910" w:rsidRPr="00197C32" w:rsidRDefault="00411910" w:rsidP="00F01D8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niezbędne: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pełna zdolność do czynności prawnych oraz korzystanie z pełni praw publicznych;</w:t>
      </w:r>
    </w:p>
    <w:p w:rsidR="00411910" w:rsidRPr="00197C32" w:rsidRDefault="00411910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stan zdrowia pozwalający na zatrudnienie na określonym stanowisku;</w:t>
      </w:r>
    </w:p>
    <w:p w:rsidR="00657F21" w:rsidRPr="00197C32" w:rsidRDefault="00A833B3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wykształcenie </w:t>
      </w:r>
      <w:r w:rsidR="001E69D6" w:rsidRPr="00197C32">
        <w:rPr>
          <w:rFonts w:ascii="Times New Roman" w:hAnsi="Times New Roman" w:cs="Times New Roman"/>
          <w:sz w:val="24"/>
          <w:szCs w:val="24"/>
        </w:rPr>
        <w:t>wyższe</w:t>
      </w:r>
      <w:r w:rsidR="000741CB">
        <w:rPr>
          <w:rFonts w:ascii="Times New Roman" w:hAnsi="Times New Roman" w:cs="Times New Roman"/>
          <w:sz w:val="24"/>
          <w:szCs w:val="24"/>
        </w:rPr>
        <w:t xml:space="preserve"> </w:t>
      </w:r>
      <w:r w:rsidR="007349E8">
        <w:rPr>
          <w:rFonts w:ascii="Times New Roman" w:hAnsi="Times New Roman" w:cs="Times New Roman"/>
          <w:sz w:val="24"/>
          <w:szCs w:val="24"/>
        </w:rPr>
        <w:t>-</w:t>
      </w:r>
      <w:r w:rsidR="00993D9F">
        <w:rPr>
          <w:rFonts w:ascii="Times New Roman" w:hAnsi="Times New Roman" w:cs="Times New Roman"/>
          <w:sz w:val="24"/>
          <w:szCs w:val="24"/>
        </w:rPr>
        <w:t xml:space="preserve"> preferowane</w:t>
      </w:r>
      <w:r w:rsidR="000471F0">
        <w:rPr>
          <w:rFonts w:ascii="Times New Roman" w:hAnsi="Times New Roman" w:cs="Times New Roman"/>
          <w:sz w:val="24"/>
          <w:szCs w:val="24"/>
        </w:rPr>
        <w:t xml:space="preserve"> </w:t>
      </w:r>
      <w:r w:rsidR="00993D9F">
        <w:rPr>
          <w:rFonts w:ascii="Times New Roman" w:hAnsi="Times New Roman" w:cs="Times New Roman"/>
          <w:sz w:val="24"/>
          <w:szCs w:val="24"/>
        </w:rPr>
        <w:t xml:space="preserve">ekonomia, </w:t>
      </w:r>
      <w:r w:rsidR="000741CB">
        <w:rPr>
          <w:rFonts w:ascii="Times New Roman" w:hAnsi="Times New Roman" w:cs="Times New Roman"/>
          <w:sz w:val="24"/>
          <w:szCs w:val="24"/>
        </w:rPr>
        <w:t>zarządzanie</w:t>
      </w:r>
      <w:r w:rsidR="000471F0">
        <w:rPr>
          <w:rFonts w:ascii="Times New Roman" w:hAnsi="Times New Roman" w:cs="Times New Roman"/>
          <w:sz w:val="24"/>
          <w:szCs w:val="24"/>
        </w:rPr>
        <w:t>, rachunkowość</w:t>
      </w:r>
      <w:r w:rsidR="001E381C">
        <w:rPr>
          <w:rFonts w:ascii="Times New Roman" w:hAnsi="Times New Roman" w:cs="Times New Roman"/>
          <w:sz w:val="24"/>
          <w:szCs w:val="24"/>
        </w:rPr>
        <w:t>;</w:t>
      </w:r>
    </w:p>
    <w:p w:rsidR="00657F21" w:rsidRPr="00197C32" w:rsidRDefault="0008609C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najmniej</w:t>
      </w:r>
      <w:r w:rsidR="000471F0">
        <w:rPr>
          <w:rFonts w:ascii="Times New Roman" w:hAnsi="Times New Roman" w:cs="Times New Roman"/>
          <w:sz w:val="24"/>
          <w:szCs w:val="24"/>
        </w:rPr>
        <w:t xml:space="preserve"> trzyletni </w:t>
      </w:r>
      <w:r w:rsidR="00657F21" w:rsidRPr="00197C32">
        <w:rPr>
          <w:rFonts w:ascii="Times New Roman" w:hAnsi="Times New Roman" w:cs="Times New Roman"/>
          <w:sz w:val="24"/>
          <w:szCs w:val="24"/>
        </w:rPr>
        <w:t>okres zatrudnienia w jednostkach samorządu terytorialnego lub administracji publicznej;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brak prawomocnego skazania za przestępstwo umyślne, ścigane z oskarżenia publicznego lub umyślne przestępstwo skarbowe;</w:t>
      </w:r>
    </w:p>
    <w:p w:rsidR="00657F21" w:rsidRPr="00197C32" w:rsidRDefault="00657F21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nieposzlakowana opinia;</w:t>
      </w:r>
    </w:p>
    <w:p w:rsidR="00657F21" w:rsidRDefault="00197407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Rozporządzenia Prezesa Rady Ministrów z dnia 18 stycznia 2011 roku w sprawie instrukcji kancelaryjnej, jednolitych rzeczowych wykazów akt oraz instrukcji w sprawie organizacji i zakresu działania archiwów zakładowych;</w:t>
      </w:r>
    </w:p>
    <w:p w:rsidR="00CB6C3B" w:rsidRPr="00197C32" w:rsidRDefault="00CB6C3B" w:rsidP="00F01D8B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znajomość oprogramowania MS Office;</w:t>
      </w:r>
    </w:p>
    <w:p w:rsidR="0008609C" w:rsidRDefault="00197407" w:rsidP="0008609C">
      <w:pPr>
        <w:pStyle w:val="Akapitzlist"/>
        <w:numPr>
          <w:ilvl w:val="0"/>
          <w:numId w:val="3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znajomość przepisów z zakresu:</w:t>
      </w:r>
    </w:p>
    <w:p w:rsidR="0008609C" w:rsidRPr="00AB10C5" w:rsidRDefault="00AB10C5" w:rsidP="00AB10C5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samorządzie gminnym;</w:t>
      </w:r>
    </w:p>
    <w:p w:rsidR="002F37DA" w:rsidRPr="007349E8" w:rsidRDefault="00AB10C5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197407" w:rsidRPr="0008609C">
        <w:rPr>
          <w:rFonts w:ascii="Times New Roman" w:hAnsi="Times New Roman" w:cs="Times New Roman"/>
          <w:sz w:val="24"/>
          <w:szCs w:val="24"/>
        </w:rPr>
        <w:t>ustawy o dostępie do informacji publicznej;</w:t>
      </w:r>
    </w:p>
    <w:p w:rsidR="00CB6C3B" w:rsidRPr="009A31A1" w:rsidRDefault="00AB10C5" w:rsidP="009A31A1">
      <w:pPr>
        <w:pStyle w:val="Akapitzlist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87472" w:rsidRPr="002F37DA">
        <w:rPr>
          <w:rFonts w:ascii="Times New Roman" w:hAnsi="Times New Roman" w:cs="Times New Roman"/>
          <w:sz w:val="24"/>
          <w:szCs w:val="24"/>
        </w:rPr>
        <w:t>ust</w:t>
      </w:r>
      <w:r w:rsidR="00AB5998">
        <w:rPr>
          <w:rFonts w:ascii="Times New Roman" w:hAnsi="Times New Roman" w:cs="Times New Roman"/>
          <w:sz w:val="24"/>
          <w:szCs w:val="24"/>
        </w:rPr>
        <w:t>awy o rachunkowości</w:t>
      </w:r>
      <w:r w:rsidR="00F87472" w:rsidRPr="002F37DA">
        <w:rPr>
          <w:rFonts w:ascii="Times New Roman" w:hAnsi="Times New Roman" w:cs="Times New Roman"/>
          <w:sz w:val="24"/>
          <w:szCs w:val="24"/>
        </w:rPr>
        <w:t>;</w:t>
      </w:r>
    </w:p>
    <w:p w:rsidR="000471F0" w:rsidRDefault="002F37DA" w:rsidP="00AB10C5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B10C5">
        <w:rPr>
          <w:rFonts w:ascii="Times New Roman" w:hAnsi="Times New Roman" w:cs="Times New Roman"/>
          <w:sz w:val="24"/>
          <w:szCs w:val="24"/>
        </w:rPr>
        <w:t>ustawy o finansach publicznych:</w:t>
      </w:r>
    </w:p>
    <w:p w:rsidR="00AB5998" w:rsidRDefault="00AB10C5" w:rsidP="009A31A1">
      <w:pPr>
        <w:spacing w:after="0"/>
        <w:ind w:left="28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AB5998" w:rsidRPr="00AB5998">
        <w:rPr>
          <w:rFonts w:ascii="Times New Roman" w:hAnsi="Times New Roman" w:cs="Times New Roman"/>
          <w:sz w:val="24"/>
          <w:szCs w:val="24"/>
        </w:rPr>
        <w:t>ustawy o dochodach jednostek samorządu terytorialnego;</w:t>
      </w:r>
    </w:p>
    <w:p w:rsidR="00AB10C5" w:rsidRPr="00AB5998" w:rsidRDefault="00AB10C5" w:rsidP="00AB10C5">
      <w:pPr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-rozporządzenia </w:t>
      </w:r>
      <w:r w:rsidRPr="00AB10C5">
        <w:rPr>
          <w:rFonts w:ascii="Times New Roman" w:hAnsi="Times New Roman" w:cs="Times New Roman"/>
          <w:sz w:val="24"/>
          <w:szCs w:val="24"/>
        </w:rPr>
        <w:t xml:space="preserve">w sprawie szczegółowej klasyfikacji dochodów, wydatków,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B10C5">
        <w:rPr>
          <w:rFonts w:ascii="Times New Roman" w:hAnsi="Times New Roman" w:cs="Times New Roman"/>
          <w:sz w:val="24"/>
          <w:szCs w:val="24"/>
        </w:rPr>
        <w:t>przychodów i rozchodów oraz środków pochodzących ze źródeł zagranicznych</w:t>
      </w:r>
    </w:p>
    <w:p w:rsidR="00CB6C3B" w:rsidRPr="002F37DA" w:rsidRDefault="00CB6C3B" w:rsidP="00C559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75F1" w:rsidRPr="00CB6C3B" w:rsidRDefault="00922775" w:rsidP="00CB6C3B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97C32">
        <w:rPr>
          <w:rFonts w:ascii="Times New Roman" w:hAnsi="Times New Roman" w:cs="Times New Roman"/>
          <w:b/>
          <w:sz w:val="24"/>
          <w:szCs w:val="24"/>
          <w:u w:val="single"/>
        </w:rPr>
        <w:t>dodatkowe:</w:t>
      </w:r>
    </w:p>
    <w:p w:rsidR="00922775" w:rsidRPr="00197C32" w:rsidRDefault="002F37DA" w:rsidP="00CB6C3B">
      <w:pPr>
        <w:pStyle w:val="Akapitzlist"/>
        <w:spacing w:after="0"/>
        <w:ind w:left="9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komunikatywność;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terminowość;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rzetelność;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odpowiedzialność;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</w:t>
      </w:r>
      <w:r w:rsidR="00922775" w:rsidRPr="00197C32">
        <w:rPr>
          <w:rFonts w:ascii="Times New Roman" w:hAnsi="Times New Roman" w:cs="Times New Roman"/>
          <w:sz w:val="24"/>
          <w:szCs w:val="24"/>
        </w:rPr>
        <w:t>umienność;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odporność na stres;</w:t>
      </w:r>
    </w:p>
    <w:p w:rsidR="00922775" w:rsidRPr="00197C32" w:rsidRDefault="002F37DA" w:rsidP="00CB6C3B">
      <w:pPr>
        <w:pStyle w:val="Akapitzlist"/>
        <w:spacing w:after="0"/>
        <w:ind w:firstLine="27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22775" w:rsidRPr="00197C32">
        <w:rPr>
          <w:rFonts w:ascii="Times New Roman" w:hAnsi="Times New Roman" w:cs="Times New Roman"/>
          <w:sz w:val="24"/>
          <w:szCs w:val="24"/>
        </w:rPr>
        <w:t>umiejętność pracy w zespole.</w:t>
      </w:r>
    </w:p>
    <w:p w:rsidR="007A75F1" w:rsidRPr="00197C32" w:rsidRDefault="007A75F1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III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INFORMACJA O WARUNKACH PRACY NA DANYM STANOWISKU</w:t>
      </w:r>
    </w:p>
    <w:p w:rsidR="00922775" w:rsidRPr="00197C32" w:rsidRDefault="00922775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2775" w:rsidRPr="00197C32" w:rsidRDefault="00922775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 posi</w:t>
      </w:r>
      <w:r w:rsidR="00CB6C3B">
        <w:rPr>
          <w:rFonts w:ascii="Times New Roman" w:hAnsi="Times New Roman" w:cs="Times New Roman"/>
          <w:sz w:val="24"/>
          <w:szCs w:val="24"/>
        </w:rPr>
        <w:t xml:space="preserve">ada charakter administracyjno - </w:t>
      </w:r>
      <w:r w:rsidRPr="00197C32">
        <w:rPr>
          <w:rFonts w:ascii="Times New Roman" w:hAnsi="Times New Roman" w:cs="Times New Roman"/>
          <w:sz w:val="24"/>
          <w:szCs w:val="24"/>
        </w:rPr>
        <w:t>biurowy i zaliczana jest do prac lekkich</w:t>
      </w:r>
      <w:r w:rsidR="00C55990">
        <w:rPr>
          <w:rFonts w:ascii="Times New Roman" w:hAnsi="Times New Roman" w:cs="Times New Roman"/>
          <w:sz w:val="24"/>
          <w:szCs w:val="24"/>
        </w:rPr>
        <w:t xml:space="preserve"> pod </w:t>
      </w:r>
      <w:r w:rsidR="00553908" w:rsidRPr="00197C32">
        <w:rPr>
          <w:rFonts w:ascii="Times New Roman" w:hAnsi="Times New Roman" w:cs="Times New Roman"/>
          <w:sz w:val="24"/>
          <w:szCs w:val="24"/>
        </w:rPr>
        <w:t>w</w:t>
      </w:r>
      <w:r w:rsidR="00C55990">
        <w:rPr>
          <w:rFonts w:ascii="Times New Roman" w:hAnsi="Times New Roman" w:cs="Times New Roman"/>
          <w:sz w:val="24"/>
          <w:szCs w:val="24"/>
        </w:rPr>
        <w:t xml:space="preserve">zględem obciążenia fizycznego. </w:t>
      </w:r>
      <w:r w:rsidR="00553908" w:rsidRPr="00197C32">
        <w:rPr>
          <w:rFonts w:ascii="Times New Roman" w:hAnsi="Times New Roman" w:cs="Times New Roman"/>
          <w:sz w:val="24"/>
          <w:szCs w:val="24"/>
        </w:rPr>
        <w:t>Na stanowisku pracy występują obciążenia: nar</w:t>
      </w:r>
      <w:r w:rsidR="00CB6C3B">
        <w:rPr>
          <w:rFonts w:ascii="Times New Roman" w:hAnsi="Times New Roman" w:cs="Times New Roman"/>
          <w:sz w:val="24"/>
          <w:szCs w:val="24"/>
        </w:rPr>
        <w:t xml:space="preserve">ządu </w:t>
      </w:r>
      <w:r w:rsidR="000F5432" w:rsidRPr="00197C32">
        <w:rPr>
          <w:rFonts w:ascii="Times New Roman" w:hAnsi="Times New Roman" w:cs="Times New Roman"/>
          <w:sz w:val="24"/>
          <w:szCs w:val="24"/>
        </w:rPr>
        <w:t xml:space="preserve">wzroku i układu mięśniowo </w:t>
      </w:r>
      <w:r w:rsidR="00C55990">
        <w:rPr>
          <w:rFonts w:ascii="Times New Roman" w:hAnsi="Times New Roman" w:cs="Times New Roman"/>
          <w:sz w:val="24"/>
          <w:szCs w:val="24"/>
        </w:rPr>
        <w:t xml:space="preserve">- szkieletowego. Pracownik poddany jest </w:t>
      </w:r>
      <w:r w:rsidR="00553908" w:rsidRPr="00197C32">
        <w:rPr>
          <w:rFonts w:ascii="Times New Roman" w:hAnsi="Times New Roman" w:cs="Times New Roman"/>
          <w:sz w:val="24"/>
          <w:szCs w:val="24"/>
        </w:rPr>
        <w:t>też obciążeniom psychicznym związanym m. in.: z pośpiechem w wykonywaniu pracy i odpowiedzialnością za bezbłędność przygotowanych dokumentów oraz stresem związanym z obsługą interesantów.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Praca wykonywana jest w Urzędzie Miejskim w Chojnicach.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Pracownik zobowiązany jest do podwyższania kwalifikacji zawodowych.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 xml:space="preserve">Praca jednozmianowa, trwa od poniedziałku do piątku w godzinach od 7.00 do 15.00,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za wyjątkiem wtorku od godz. 8.00 do 16.00.</w:t>
      </w:r>
    </w:p>
    <w:p w:rsidR="00553908" w:rsidRPr="00197C32" w:rsidRDefault="00553908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lastRenderedPageBreak/>
        <w:t>Na stanowisku wykorzystywany jest sprzęt biurowy (zestaw</w:t>
      </w:r>
      <w:r w:rsidR="001E381C">
        <w:rPr>
          <w:rFonts w:ascii="Times New Roman" w:hAnsi="Times New Roman" w:cs="Times New Roman"/>
          <w:sz w:val="24"/>
          <w:szCs w:val="24"/>
        </w:rPr>
        <w:t xml:space="preserve"> komputerowy</w:t>
      </w:r>
      <w:r w:rsidRPr="00197C32">
        <w:rPr>
          <w:rFonts w:ascii="Times New Roman" w:hAnsi="Times New Roman" w:cs="Times New Roman"/>
          <w:sz w:val="24"/>
          <w:szCs w:val="24"/>
        </w:rPr>
        <w:t>, niszczarka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, </w:t>
      </w:r>
      <w:r w:rsidR="00074324" w:rsidRPr="00197C32">
        <w:rPr>
          <w:rFonts w:ascii="Times New Roman" w:hAnsi="Times New Roman" w:cs="Times New Roman"/>
          <w:sz w:val="24"/>
          <w:szCs w:val="24"/>
        </w:rPr>
        <w:t>kserokopiarka,</w:t>
      </w:r>
      <w:r w:rsidR="00AD6F71" w:rsidRPr="00197C32">
        <w:rPr>
          <w:rFonts w:ascii="Times New Roman" w:hAnsi="Times New Roman" w:cs="Times New Roman"/>
          <w:sz w:val="24"/>
          <w:szCs w:val="24"/>
        </w:rPr>
        <w:t xml:space="preserve"> sprzęt specjalistyczny, itp.).</w:t>
      </w:r>
    </w:p>
    <w:p w:rsidR="00553908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Nie istnieją bariery architektoniczne utrudni</w:t>
      </w:r>
      <w:r w:rsidR="001E381C">
        <w:rPr>
          <w:rFonts w:ascii="Times New Roman" w:hAnsi="Times New Roman" w:cs="Times New Roman"/>
          <w:sz w:val="24"/>
          <w:szCs w:val="24"/>
        </w:rPr>
        <w:t>ające dostęp do budynku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</w:t>
      </w:r>
      <w:r w:rsidR="00CB6C3B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pomieszczenia biurowe oraz p</w:t>
      </w:r>
      <w:r w:rsidR="00CB6C3B">
        <w:rPr>
          <w:rFonts w:ascii="Times New Roman" w:hAnsi="Times New Roman" w:cs="Times New Roman"/>
          <w:sz w:val="24"/>
          <w:szCs w:val="24"/>
        </w:rPr>
        <w:t xml:space="preserve">ozostała infrastruktura (winda, </w:t>
      </w:r>
      <w:r w:rsidRPr="00197C32">
        <w:rPr>
          <w:rFonts w:ascii="Times New Roman" w:hAnsi="Times New Roman" w:cs="Times New Roman"/>
          <w:sz w:val="24"/>
          <w:szCs w:val="24"/>
        </w:rPr>
        <w:t>podjazd)</w:t>
      </w:r>
      <w:r w:rsidR="00CB6C3B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dostosowane są do osób niepełnosprawnych.</w:t>
      </w:r>
    </w:p>
    <w:p w:rsidR="00AD6F71" w:rsidRPr="00197C32" w:rsidRDefault="00AD6F71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IV</w:t>
      </w:r>
      <w:r w:rsidRPr="00197C32">
        <w:rPr>
          <w:rFonts w:ascii="Times New Roman" w:hAnsi="Times New Roman" w:cs="Times New Roman"/>
          <w:b/>
          <w:sz w:val="24"/>
          <w:szCs w:val="24"/>
        </w:rPr>
        <w:tab/>
        <w:t>OCZEKUJEMY NA PAŃSTWA PISEMNE ZGŁOSZENIA ZAWIERAJĄCE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list motywacyjny;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życiorys /CV/;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dokumenty poświadczające wykształcenie i staż pracy oraz </w:t>
      </w:r>
      <w:r w:rsidR="00AC53FE">
        <w:rPr>
          <w:rFonts w:ascii="Times New Roman" w:hAnsi="Times New Roman" w:cs="Times New Roman"/>
          <w:sz w:val="24"/>
          <w:szCs w:val="24"/>
        </w:rPr>
        <w:t xml:space="preserve">dokumenty </w:t>
      </w:r>
      <w:r w:rsidRPr="00197C32">
        <w:rPr>
          <w:rFonts w:ascii="Times New Roman" w:hAnsi="Times New Roman" w:cs="Times New Roman"/>
          <w:sz w:val="24"/>
          <w:szCs w:val="24"/>
        </w:rPr>
        <w:t>potwierdzające posiadane kwalifikacje i umiejętności;</w:t>
      </w:r>
    </w:p>
    <w:p w:rsidR="00AD6F71" w:rsidRPr="00197C32" w:rsidRDefault="00AD6F7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kwestionariusz osobowy dla osoby ubiegającej się o zatrudnienie (dostępny na stronie internetowej bip.miastochojnice.pl oraz w pokoju nr 307 w Urzędzie Miejskim </w:t>
      </w:r>
      <w:r w:rsidR="000A351C">
        <w:rPr>
          <w:rFonts w:ascii="Times New Roman" w:hAnsi="Times New Roman" w:cs="Times New Roman"/>
          <w:sz w:val="24"/>
          <w:szCs w:val="24"/>
        </w:rPr>
        <w:br/>
      </w:r>
      <w:r w:rsidRPr="00197C32">
        <w:rPr>
          <w:rFonts w:ascii="Times New Roman" w:hAnsi="Times New Roman" w:cs="Times New Roman"/>
          <w:sz w:val="24"/>
          <w:szCs w:val="24"/>
        </w:rPr>
        <w:t>w Chojnicach, Stary Rynek 1);</w:t>
      </w:r>
    </w:p>
    <w:p w:rsidR="004D0DD6" w:rsidRPr="00C55990" w:rsidRDefault="00304F4C" w:rsidP="00C55990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 xml:space="preserve">zgodę na przetwarzanie danych osobowych 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kandydatów do pracy w procesie rekrutacji na stanowisku </w:t>
      </w:r>
      <w:r w:rsidR="00C55990">
        <w:rPr>
          <w:rFonts w:ascii="Times New Roman" w:hAnsi="Times New Roman" w:cs="Times New Roman"/>
          <w:sz w:val="24"/>
          <w:szCs w:val="24"/>
        </w:rPr>
        <w:t>podinspektora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w </w:t>
      </w:r>
      <w:r w:rsidR="009A31A1">
        <w:rPr>
          <w:rFonts w:ascii="Times New Roman" w:hAnsi="Times New Roman" w:cs="Times New Roman"/>
          <w:sz w:val="24"/>
          <w:szCs w:val="24"/>
        </w:rPr>
        <w:t>W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ydziale </w:t>
      </w:r>
      <w:r w:rsidR="009A31A1">
        <w:rPr>
          <w:rFonts w:ascii="Times New Roman" w:hAnsi="Times New Roman" w:cs="Times New Roman"/>
          <w:sz w:val="24"/>
          <w:szCs w:val="24"/>
        </w:rPr>
        <w:t>Finansowym</w:t>
      </w:r>
      <w:r w:rsidR="007F4ECA" w:rsidRPr="00197C32">
        <w:rPr>
          <w:rFonts w:ascii="Times New Roman" w:hAnsi="Times New Roman" w:cs="Times New Roman"/>
          <w:sz w:val="24"/>
          <w:szCs w:val="24"/>
        </w:rPr>
        <w:t xml:space="preserve"> (dostępny na stronie internetowej bip.miastochojnice.pl oraz w pokoju nr 307 w Urzędzie Miejs</w:t>
      </w:r>
      <w:r w:rsidR="004104D6" w:rsidRPr="00197C32">
        <w:rPr>
          <w:rFonts w:ascii="Times New Roman" w:hAnsi="Times New Roman" w:cs="Times New Roman"/>
          <w:sz w:val="24"/>
          <w:szCs w:val="24"/>
        </w:rPr>
        <w:t>k</w:t>
      </w:r>
      <w:r w:rsidR="007A75F1" w:rsidRPr="00197C32">
        <w:rPr>
          <w:rFonts w:ascii="Times New Roman" w:hAnsi="Times New Roman" w:cs="Times New Roman"/>
          <w:sz w:val="24"/>
          <w:szCs w:val="24"/>
        </w:rPr>
        <w:t xml:space="preserve">im w Chojnicach, </w:t>
      </w:r>
      <w:r w:rsidR="009A31A1">
        <w:rPr>
          <w:rFonts w:ascii="Times New Roman" w:hAnsi="Times New Roman" w:cs="Times New Roman"/>
          <w:sz w:val="24"/>
          <w:szCs w:val="24"/>
        </w:rPr>
        <w:br/>
      </w:r>
      <w:r w:rsidR="007A75F1" w:rsidRPr="00197C32">
        <w:rPr>
          <w:rFonts w:ascii="Times New Roman" w:hAnsi="Times New Roman" w:cs="Times New Roman"/>
          <w:sz w:val="24"/>
          <w:szCs w:val="24"/>
        </w:rPr>
        <w:t>Stary Rynek 1)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 o niekaralności;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-</w:t>
      </w:r>
      <w:r w:rsidRPr="00197C32">
        <w:rPr>
          <w:rFonts w:ascii="Times New Roman" w:hAnsi="Times New Roman" w:cs="Times New Roman"/>
          <w:sz w:val="24"/>
          <w:szCs w:val="24"/>
        </w:rPr>
        <w:tab/>
        <w:t>oświadczenie kandydata, że posiada pełną zdolność do czynności prawnych;</w:t>
      </w:r>
    </w:p>
    <w:p w:rsidR="007F4ECA" w:rsidRPr="004D0DD6" w:rsidRDefault="00B557DD" w:rsidP="004D0DD6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oświadczenie kandydata</w:t>
      </w:r>
      <w:r w:rsidR="007F4ECA" w:rsidRPr="00197C32">
        <w:rPr>
          <w:rFonts w:ascii="Times New Roman" w:hAnsi="Times New Roman" w:cs="Times New Roman"/>
          <w:sz w:val="24"/>
          <w:szCs w:val="24"/>
        </w:rPr>
        <w:t>, że korzysta w pełni z praw publicznych.</w:t>
      </w:r>
    </w:p>
    <w:p w:rsidR="009A31A1" w:rsidRPr="00197C32" w:rsidRDefault="009A31A1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Wymagane dokumenty należy składać w klejonych kopertach: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 xml:space="preserve">w terminie do </w:t>
      </w:r>
      <w:r w:rsidR="00C55990">
        <w:rPr>
          <w:rFonts w:ascii="Times New Roman" w:hAnsi="Times New Roman" w:cs="Times New Roman"/>
          <w:b/>
          <w:sz w:val="24"/>
          <w:szCs w:val="24"/>
        </w:rPr>
        <w:t>24</w:t>
      </w:r>
      <w:r w:rsidR="009A3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990">
        <w:rPr>
          <w:rFonts w:ascii="Times New Roman" w:hAnsi="Times New Roman" w:cs="Times New Roman"/>
          <w:b/>
          <w:sz w:val="24"/>
          <w:szCs w:val="24"/>
        </w:rPr>
        <w:t>maja</w:t>
      </w:r>
      <w:r w:rsidR="00CB6C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0DD6">
        <w:rPr>
          <w:rFonts w:ascii="Times New Roman" w:hAnsi="Times New Roman" w:cs="Times New Roman"/>
          <w:b/>
          <w:sz w:val="24"/>
          <w:szCs w:val="24"/>
        </w:rPr>
        <w:t>2021</w:t>
      </w:r>
      <w:r w:rsidRPr="00197C32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ab/>
      </w:r>
      <w:r w:rsidRPr="00197C32">
        <w:rPr>
          <w:rFonts w:ascii="Times New Roman" w:hAnsi="Times New Roman" w:cs="Times New Roman"/>
          <w:sz w:val="24"/>
          <w:szCs w:val="24"/>
        </w:rPr>
        <w:t>osobiście: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w Biurze Podawczym Urzędu Miejskiego w Chojnicach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ab/>
        <w:t>lub przesłać na adres: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Burmistrz Miasta Chojnice, Stary Rynek 1, 89-600 Chojnice</w:t>
      </w:r>
    </w:p>
    <w:p w:rsidR="007F4ECA" w:rsidRPr="00197C32" w:rsidRDefault="007F4ECA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Z dopiskiem na kopercie „</w:t>
      </w:r>
      <w:r w:rsidR="009140D9" w:rsidRPr="00197C32">
        <w:rPr>
          <w:rFonts w:ascii="Times New Roman" w:hAnsi="Times New Roman" w:cs="Times New Roman"/>
          <w:sz w:val="24"/>
          <w:szCs w:val="24"/>
        </w:rPr>
        <w:t>Nabór nr OR.2110.</w:t>
      </w:r>
      <w:r w:rsidR="00C55990">
        <w:rPr>
          <w:rFonts w:ascii="Times New Roman" w:hAnsi="Times New Roman" w:cs="Times New Roman"/>
          <w:sz w:val="24"/>
          <w:szCs w:val="24"/>
        </w:rPr>
        <w:t>6</w:t>
      </w:r>
      <w:r w:rsidR="009140D9" w:rsidRPr="00197C32">
        <w:rPr>
          <w:rFonts w:ascii="Times New Roman" w:hAnsi="Times New Roman" w:cs="Times New Roman"/>
          <w:sz w:val="24"/>
          <w:szCs w:val="24"/>
        </w:rPr>
        <w:t>.</w:t>
      </w:r>
      <w:r w:rsidR="009A31A1">
        <w:rPr>
          <w:rFonts w:ascii="Times New Roman" w:hAnsi="Times New Roman" w:cs="Times New Roman"/>
          <w:sz w:val="24"/>
          <w:szCs w:val="24"/>
        </w:rPr>
        <w:t>202</w:t>
      </w:r>
      <w:r w:rsidR="004D0DD6">
        <w:rPr>
          <w:rFonts w:ascii="Times New Roman" w:hAnsi="Times New Roman" w:cs="Times New Roman"/>
          <w:sz w:val="24"/>
          <w:szCs w:val="24"/>
        </w:rPr>
        <w:t>1</w:t>
      </w:r>
      <w:r w:rsidRPr="00197C32">
        <w:rPr>
          <w:rFonts w:ascii="Times New Roman" w:hAnsi="Times New Roman" w:cs="Times New Roman"/>
          <w:sz w:val="24"/>
          <w:szCs w:val="24"/>
        </w:rPr>
        <w:t>”</w:t>
      </w: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5E3ADC" w:rsidRPr="00197C32" w:rsidRDefault="005E3ADC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O zachowaniu</w:t>
      </w:r>
      <w:r w:rsidR="00833E56">
        <w:rPr>
          <w:rFonts w:ascii="Times New Roman" w:hAnsi="Times New Roman" w:cs="Times New Roman"/>
          <w:sz w:val="24"/>
          <w:szCs w:val="24"/>
        </w:rPr>
        <w:t xml:space="preserve"> </w:t>
      </w:r>
      <w:r w:rsidRPr="00197C32">
        <w:rPr>
          <w:rFonts w:ascii="Times New Roman" w:hAnsi="Times New Roman" w:cs="Times New Roman"/>
          <w:sz w:val="24"/>
          <w:szCs w:val="24"/>
        </w:rPr>
        <w:t>terminu</w:t>
      </w:r>
      <w:r w:rsidR="00A54994" w:rsidRPr="00197C32">
        <w:rPr>
          <w:rFonts w:ascii="Times New Roman" w:hAnsi="Times New Roman" w:cs="Times New Roman"/>
          <w:sz w:val="24"/>
          <w:szCs w:val="24"/>
        </w:rPr>
        <w:t xml:space="preserve"> decyduje data wpływu do Urzędu lub data stempla pocztowego.</w:t>
      </w:r>
    </w:p>
    <w:p w:rsidR="00A54994" w:rsidRPr="00197C32" w:rsidRDefault="00A54994" w:rsidP="00F01D8B">
      <w:pPr>
        <w:pStyle w:val="Akapitzli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A54994" w:rsidRPr="00197C32" w:rsidRDefault="00A54994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Aplikacje, które wpłyną do Urzędu niekompletne lub po upływie wskazanego wyżej terminu nie będą rozpatrywane.</w:t>
      </w:r>
    </w:p>
    <w:p w:rsidR="004D0DD6" w:rsidRPr="004D0DD6" w:rsidRDefault="004D0DD6" w:rsidP="004D0DD6">
      <w:pPr>
        <w:pStyle w:val="Bezodstpw"/>
        <w:tabs>
          <w:tab w:val="left" w:pos="8505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0DD6">
        <w:rPr>
          <w:rFonts w:ascii="Times New Roman" w:hAnsi="Times New Roman" w:cs="Times New Roman"/>
          <w:sz w:val="24"/>
          <w:szCs w:val="24"/>
        </w:rPr>
        <w:t>Prosimy o dołączenie zgody na przetwarzanie danych osobowych kandydatów do pracy</w:t>
      </w:r>
      <w:r>
        <w:rPr>
          <w:rFonts w:ascii="Times New Roman" w:hAnsi="Times New Roman" w:cs="Times New Roman"/>
          <w:sz w:val="24"/>
          <w:szCs w:val="24"/>
        </w:rPr>
        <w:br/>
      </w:r>
      <w:r w:rsidRPr="004D0DD6">
        <w:rPr>
          <w:rFonts w:ascii="Times New Roman" w:hAnsi="Times New Roman" w:cs="Times New Roman"/>
          <w:sz w:val="24"/>
          <w:szCs w:val="24"/>
        </w:rPr>
        <w:t xml:space="preserve">w procesie rekrutacji na stanowisko </w:t>
      </w:r>
      <w:r w:rsidR="00C55990">
        <w:rPr>
          <w:rFonts w:ascii="Times New Roman" w:hAnsi="Times New Roman" w:cs="Times New Roman"/>
          <w:sz w:val="24"/>
          <w:szCs w:val="24"/>
        </w:rPr>
        <w:t>podinspektora</w:t>
      </w:r>
      <w:r w:rsidRPr="004D0DD6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>Wydziale Finansowym w Urzędzie Miejskim w Chojnicach.</w:t>
      </w: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C32">
        <w:rPr>
          <w:rFonts w:ascii="Times New Roman" w:hAnsi="Times New Roman" w:cs="Times New Roman"/>
          <w:b/>
          <w:sz w:val="24"/>
          <w:szCs w:val="24"/>
        </w:rPr>
        <w:t>Uwaga:</w:t>
      </w:r>
    </w:p>
    <w:p w:rsidR="007D749D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7C32">
        <w:rPr>
          <w:rFonts w:ascii="Times New Roman" w:hAnsi="Times New Roman" w:cs="Times New Roman"/>
          <w:sz w:val="24"/>
          <w:szCs w:val="24"/>
        </w:rPr>
        <w:t>Informacja o wyniku naboru będzie umieszczona na stronie internetowej Biuletyn</w:t>
      </w:r>
      <w:r w:rsidR="0020313A" w:rsidRPr="00197C32">
        <w:rPr>
          <w:rFonts w:ascii="Times New Roman" w:hAnsi="Times New Roman" w:cs="Times New Roman"/>
          <w:sz w:val="24"/>
          <w:szCs w:val="24"/>
        </w:rPr>
        <w:t>u Informacji Publicznej Urzędu M</w:t>
      </w:r>
      <w:r w:rsidRPr="00197C32">
        <w:rPr>
          <w:rFonts w:ascii="Times New Roman" w:hAnsi="Times New Roman" w:cs="Times New Roman"/>
          <w:sz w:val="24"/>
          <w:szCs w:val="24"/>
        </w:rPr>
        <w:t xml:space="preserve">iejskiego w Chojnicach </w:t>
      </w:r>
      <w:r w:rsidR="00AC7BFC" w:rsidRPr="00197C32">
        <w:rPr>
          <w:rFonts w:ascii="Times New Roman" w:hAnsi="Times New Roman" w:cs="Times New Roman"/>
          <w:sz w:val="24"/>
          <w:szCs w:val="24"/>
        </w:rPr>
        <w:t>/</w:t>
      </w:r>
      <w:r w:rsidRPr="00197C32">
        <w:rPr>
          <w:rFonts w:ascii="Times New Roman" w:hAnsi="Times New Roman" w:cs="Times New Roman"/>
          <w:sz w:val="24"/>
          <w:szCs w:val="24"/>
        </w:rPr>
        <w:t>bip.miastochojnice.pl/ oraz na tablicy informacyjnej w Urzędzie Miejskim w Chojnicach.</w:t>
      </w:r>
    </w:p>
    <w:p w:rsidR="00D8234B" w:rsidRPr="00197C32" w:rsidRDefault="00D8234B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D749D" w:rsidRPr="00197C32" w:rsidRDefault="007D749D" w:rsidP="00F01D8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8234B" w:rsidRPr="00D8234B" w:rsidRDefault="00D8234B" w:rsidP="00D8234B">
      <w:pPr>
        <w:pStyle w:val="Akapitzlist"/>
        <w:ind w:left="6384" w:firstLine="696"/>
        <w:jc w:val="both"/>
        <w:rPr>
          <w:rFonts w:ascii="Times New Roman" w:hAnsi="Times New Roman" w:cs="Times New Roman"/>
          <w:sz w:val="24"/>
          <w:szCs w:val="24"/>
        </w:rPr>
      </w:pPr>
      <w:r w:rsidRPr="00D8234B">
        <w:rPr>
          <w:rFonts w:ascii="Times New Roman" w:hAnsi="Times New Roman" w:cs="Times New Roman"/>
          <w:sz w:val="24"/>
          <w:szCs w:val="24"/>
        </w:rPr>
        <w:t>BURMISTRZ</w:t>
      </w:r>
    </w:p>
    <w:p w:rsidR="007D749D" w:rsidRPr="00197C32" w:rsidRDefault="00D8234B" w:rsidP="00D8234B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</w:r>
      <w:r w:rsidRPr="00D8234B">
        <w:rPr>
          <w:rFonts w:ascii="Times New Roman" w:hAnsi="Times New Roman" w:cs="Times New Roman"/>
          <w:sz w:val="24"/>
          <w:szCs w:val="24"/>
        </w:rPr>
        <w:tab/>
        <w:t xml:space="preserve">   dr inż. Arseniusz Finster</w:t>
      </w:r>
    </w:p>
    <w:sectPr w:rsidR="007D749D" w:rsidRPr="00197C32" w:rsidSect="00C55990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D5F" w:rsidRDefault="00573D5F" w:rsidP="0098656E">
      <w:pPr>
        <w:spacing w:after="0" w:line="240" w:lineRule="auto"/>
      </w:pPr>
      <w:r>
        <w:separator/>
      </w:r>
    </w:p>
  </w:endnote>
  <w:endnote w:type="continuationSeparator" w:id="0">
    <w:p w:rsidR="00573D5F" w:rsidRDefault="00573D5F" w:rsidP="00986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D5F" w:rsidRDefault="00573D5F" w:rsidP="0098656E">
      <w:pPr>
        <w:spacing w:after="0" w:line="240" w:lineRule="auto"/>
      </w:pPr>
      <w:r>
        <w:separator/>
      </w:r>
    </w:p>
  </w:footnote>
  <w:footnote w:type="continuationSeparator" w:id="0">
    <w:p w:rsidR="00573D5F" w:rsidRDefault="00573D5F" w:rsidP="009865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B05B3"/>
    <w:multiLevelType w:val="hybridMultilevel"/>
    <w:tmpl w:val="9018597A"/>
    <w:lvl w:ilvl="0" w:tplc="8A6A6E8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2E8C644C"/>
    <w:multiLevelType w:val="hybridMultilevel"/>
    <w:tmpl w:val="2A6A6C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A76C3"/>
    <w:multiLevelType w:val="hybridMultilevel"/>
    <w:tmpl w:val="C8F6403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5BD09D5"/>
    <w:multiLevelType w:val="hybridMultilevel"/>
    <w:tmpl w:val="BB6A7C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B35C7"/>
    <w:multiLevelType w:val="hybridMultilevel"/>
    <w:tmpl w:val="5A284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7CED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E8593E"/>
    <w:multiLevelType w:val="hybridMultilevel"/>
    <w:tmpl w:val="5B1E295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D316AB"/>
    <w:multiLevelType w:val="hybridMultilevel"/>
    <w:tmpl w:val="C41017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26E2"/>
    <w:rsid w:val="00044F91"/>
    <w:rsid w:val="000471F0"/>
    <w:rsid w:val="000679F5"/>
    <w:rsid w:val="000741CB"/>
    <w:rsid w:val="00074324"/>
    <w:rsid w:val="00075DEC"/>
    <w:rsid w:val="00081B84"/>
    <w:rsid w:val="0008609C"/>
    <w:rsid w:val="000A351C"/>
    <w:rsid w:val="000A6ACB"/>
    <w:rsid w:val="000B116D"/>
    <w:rsid w:val="000B290D"/>
    <w:rsid w:val="000C0113"/>
    <w:rsid w:val="000C220B"/>
    <w:rsid w:val="000C4297"/>
    <w:rsid w:val="000C4E0E"/>
    <w:rsid w:val="000F5432"/>
    <w:rsid w:val="001032EF"/>
    <w:rsid w:val="001222CB"/>
    <w:rsid w:val="00135B5E"/>
    <w:rsid w:val="001426E2"/>
    <w:rsid w:val="00156346"/>
    <w:rsid w:val="00165E77"/>
    <w:rsid w:val="0017063A"/>
    <w:rsid w:val="00197407"/>
    <w:rsid w:val="00197C32"/>
    <w:rsid w:val="00197F13"/>
    <w:rsid w:val="001B6817"/>
    <w:rsid w:val="001D7687"/>
    <w:rsid w:val="001E381C"/>
    <w:rsid w:val="001E69D6"/>
    <w:rsid w:val="001F5430"/>
    <w:rsid w:val="0020313A"/>
    <w:rsid w:val="00225F31"/>
    <w:rsid w:val="0024493F"/>
    <w:rsid w:val="00276DDD"/>
    <w:rsid w:val="00296069"/>
    <w:rsid w:val="002B5803"/>
    <w:rsid w:val="002C1BDC"/>
    <w:rsid w:val="002C54AE"/>
    <w:rsid w:val="002D4615"/>
    <w:rsid w:val="002F37DA"/>
    <w:rsid w:val="00304506"/>
    <w:rsid w:val="00304F4C"/>
    <w:rsid w:val="00337FBB"/>
    <w:rsid w:val="0034478F"/>
    <w:rsid w:val="00364E83"/>
    <w:rsid w:val="00373415"/>
    <w:rsid w:val="003D507B"/>
    <w:rsid w:val="003F3DB5"/>
    <w:rsid w:val="003F7768"/>
    <w:rsid w:val="004104D6"/>
    <w:rsid w:val="00411910"/>
    <w:rsid w:val="004132EE"/>
    <w:rsid w:val="00421F96"/>
    <w:rsid w:val="00424D26"/>
    <w:rsid w:val="0043493E"/>
    <w:rsid w:val="00441110"/>
    <w:rsid w:val="00445920"/>
    <w:rsid w:val="004563D8"/>
    <w:rsid w:val="00473271"/>
    <w:rsid w:val="00495890"/>
    <w:rsid w:val="004975CA"/>
    <w:rsid w:val="004979FE"/>
    <w:rsid w:val="004A725A"/>
    <w:rsid w:val="004A79D7"/>
    <w:rsid w:val="004C304A"/>
    <w:rsid w:val="004D0DD6"/>
    <w:rsid w:val="004D42B0"/>
    <w:rsid w:val="005048B1"/>
    <w:rsid w:val="00533B01"/>
    <w:rsid w:val="005443F9"/>
    <w:rsid w:val="005462EC"/>
    <w:rsid w:val="00553908"/>
    <w:rsid w:val="00561465"/>
    <w:rsid w:val="00573D5F"/>
    <w:rsid w:val="005A626C"/>
    <w:rsid w:val="005B34EC"/>
    <w:rsid w:val="005C2D6A"/>
    <w:rsid w:val="005D326C"/>
    <w:rsid w:val="005E0EED"/>
    <w:rsid w:val="005E3ADC"/>
    <w:rsid w:val="00657F21"/>
    <w:rsid w:val="00664196"/>
    <w:rsid w:val="00665BF3"/>
    <w:rsid w:val="00671574"/>
    <w:rsid w:val="006755D1"/>
    <w:rsid w:val="00676E2B"/>
    <w:rsid w:val="006A6CDC"/>
    <w:rsid w:val="006C1E1E"/>
    <w:rsid w:val="006C2D71"/>
    <w:rsid w:val="006D230D"/>
    <w:rsid w:val="006D6626"/>
    <w:rsid w:val="006E2DAD"/>
    <w:rsid w:val="007349E8"/>
    <w:rsid w:val="00766814"/>
    <w:rsid w:val="0077164B"/>
    <w:rsid w:val="00773AC7"/>
    <w:rsid w:val="007969CD"/>
    <w:rsid w:val="007A14F5"/>
    <w:rsid w:val="007A57B2"/>
    <w:rsid w:val="007A75F1"/>
    <w:rsid w:val="007B3C4C"/>
    <w:rsid w:val="007C7A15"/>
    <w:rsid w:val="007D41B8"/>
    <w:rsid w:val="007D749D"/>
    <w:rsid w:val="007F4ECA"/>
    <w:rsid w:val="00821CAB"/>
    <w:rsid w:val="00833E56"/>
    <w:rsid w:val="00863D9C"/>
    <w:rsid w:val="008640F0"/>
    <w:rsid w:val="00876765"/>
    <w:rsid w:val="00887340"/>
    <w:rsid w:val="0089029B"/>
    <w:rsid w:val="008B474C"/>
    <w:rsid w:val="008E7C96"/>
    <w:rsid w:val="00901269"/>
    <w:rsid w:val="00912418"/>
    <w:rsid w:val="00913EFB"/>
    <w:rsid w:val="009140D9"/>
    <w:rsid w:val="00922775"/>
    <w:rsid w:val="0092592E"/>
    <w:rsid w:val="009339F8"/>
    <w:rsid w:val="00933B97"/>
    <w:rsid w:val="0094063A"/>
    <w:rsid w:val="00945BD0"/>
    <w:rsid w:val="009542E6"/>
    <w:rsid w:val="009859EF"/>
    <w:rsid w:val="0098656E"/>
    <w:rsid w:val="00993D9F"/>
    <w:rsid w:val="00994042"/>
    <w:rsid w:val="00994520"/>
    <w:rsid w:val="009A31A1"/>
    <w:rsid w:val="009A5565"/>
    <w:rsid w:val="009B78BE"/>
    <w:rsid w:val="009C4518"/>
    <w:rsid w:val="009D677C"/>
    <w:rsid w:val="00A07C0B"/>
    <w:rsid w:val="00A10CAA"/>
    <w:rsid w:val="00A2485C"/>
    <w:rsid w:val="00A4003B"/>
    <w:rsid w:val="00A439F4"/>
    <w:rsid w:val="00A454E2"/>
    <w:rsid w:val="00A53E86"/>
    <w:rsid w:val="00A54994"/>
    <w:rsid w:val="00A54A49"/>
    <w:rsid w:val="00A833B3"/>
    <w:rsid w:val="00A85D67"/>
    <w:rsid w:val="00AB10C5"/>
    <w:rsid w:val="00AB5998"/>
    <w:rsid w:val="00AC2429"/>
    <w:rsid w:val="00AC53FE"/>
    <w:rsid w:val="00AC7BFC"/>
    <w:rsid w:val="00AD6F71"/>
    <w:rsid w:val="00AE0BB8"/>
    <w:rsid w:val="00AE41E4"/>
    <w:rsid w:val="00AE47B8"/>
    <w:rsid w:val="00AE781F"/>
    <w:rsid w:val="00AF4815"/>
    <w:rsid w:val="00AF7D93"/>
    <w:rsid w:val="00B247A5"/>
    <w:rsid w:val="00B30A3D"/>
    <w:rsid w:val="00B557DD"/>
    <w:rsid w:val="00B618B0"/>
    <w:rsid w:val="00B63231"/>
    <w:rsid w:val="00B66CFB"/>
    <w:rsid w:val="00B75530"/>
    <w:rsid w:val="00B764A0"/>
    <w:rsid w:val="00B81810"/>
    <w:rsid w:val="00B81C85"/>
    <w:rsid w:val="00C00568"/>
    <w:rsid w:val="00C10E6E"/>
    <w:rsid w:val="00C17045"/>
    <w:rsid w:val="00C55990"/>
    <w:rsid w:val="00C66F2B"/>
    <w:rsid w:val="00C8231B"/>
    <w:rsid w:val="00C82358"/>
    <w:rsid w:val="00CB6C3B"/>
    <w:rsid w:val="00CD0693"/>
    <w:rsid w:val="00CE44E4"/>
    <w:rsid w:val="00CF4699"/>
    <w:rsid w:val="00D15B3D"/>
    <w:rsid w:val="00D179D8"/>
    <w:rsid w:val="00D3120C"/>
    <w:rsid w:val="00D35597"/>
    <w:rsid w:val="00D40A95"/>
    <w:rsid w:val="00D54215"/>
    <w:rsid w:val="00D8234B"/>
    <w:rsid w:val="00D84105"/>
    <w:rsid w:val="00D85613"/>
    <w:rsid w:val="00D87538"/>
    <w:rsid w:val="00DB35C4"/>
    <w:rsid w:val="00DC0994"/>
    <w:rsid w:val="00DC2EC8"/>
    <w:rsid w:val="00DD0EC9"/>
    <w:rsid w:val="00DE423F"/>
    <w:rsid w:val="00DE733C"/>
    <w:rsid w:val="00E03BC1"/>
    <w:rsid w:val="00E25149"/>
    <w:rsid w:val="00E3117F"/>
    <w:rsid w:val="00E421FC"/>
    <w:rsid w:val="00E72279"/>
    <w:rsid w:val="00E75ED1"/>
    <w:rsid w:val="00E7673B"/>
    <w:rsid w:val="00E8566D"/>
    <w:rsid w:val="00E97615"/>
    <w:rsid w:val="00EB70F5"/>
    <w:rsid w:val="00EF747F"/>
    <w:rsid w:val="00F01D8B"/>
    <w:rsid w:val="00F12655"/>
    <w:rsid w:val="00F13837"/>
    <w:rsid w:val="00F21609"/>
    <w:rsid w:val="00F23A85"/>
    <w:rsid w:val="00F25B6F"/>
    <w:rsid w:val="00F41A2E"/>
    <w:rsid w:val="00F447B1"/>
    <w:rsid w:val="00F47273"/>
    <w:rsid w:val="00F50B95"/>
    <w:rsid w:val="00F51D3A"/>
    <w:rsid w:val="00F7388E"/>
    <w:rsid w:val="00F87472"/>
    <w:rsid w:val="00F93015"/>
    <w:rsid w:val="00F9625F"/>
    <w:rsid w:val="00F97362"/>
    <w:rsid w:val="00FA6B97"/>
    <w:rsid w:val="00FA770C"/>
    <w:rsid w:val="00FB139A"/>
    <w:rsid w:val="00FB185B"/>
    <w:rsid w:val="00FD4FF5"/>
    <w:rsid w:val="00FD60CD"/>
    <w:rsid w:val="00FE4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1609"/>
  </w:style>
  <w:style w:type="paragraph" w:styleId="Nagwek3">
    <w:name w:val="heading 3"/>
    <w:basedOn w:val="Normalny"/>
    <w:next w:val="Normalny"/>
    <w:link w:val="Nagwek3Znak"/>
    <w:qFormat/>
    <w:rsid w:val="00373415"/>
    <w:pPr>
      <w:keepNext/>
      <w:spacing w:after="0" w:line="360" w:lineRule="auto"/>
      <w:outlineLvl w:val="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12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3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13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373415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56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56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56E"/>
    <w:rPr>
      <w:vertAlign w:val="superscript"/>
    </w:rPr>
  </w:style>
  <w:style w:type="paragraph" w:styleId="Bezodstpw">
    <w:name w:val="No Spacing"/>
    <w:uiPriority w:val="1"/>
    <w:qFormat/>
    <w:rsid w:val="009C45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E90C9-EAE1-4DF5-A2B3-2EBCB0704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1</Pages>
  <Words>924</Words>
  <Characters>5546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Katarzyna Drobinska</cp:lastModifiedBy>
  <cp:revision>42</cp:revision>
  <cp:lastPrinted>2021-05-07T11:51:00Z</cp:lastPrinted>
  <dcterms:created xsi:type="dcterms:W3CDTF">2018-05-09T07:05:00Z</dcterms:created>
  <dcterms:modified xsi:type="dcterms:W3CDTF">2021-05-10T05:53:00Z</dcterms:modified>
</cp:coreProperties>
</file>