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502E5C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450E7E">
        <w:rPr>
          <w:rFonts w:ascii="Times New Roman" w:hAnsi="Times New Roman" w:cs="Times New Roman"/>
          <w:b/>
          <w:sz w:val="24"/>
          <w:szCs w:val="24"/>
        </w:rPr>
        <w:t>OCHRONY ŚRODOWISKA I GOSPODARKI ODPADAMI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b/>
          <w:sz w:val="24"/>
          <w:szCs w:val="24"/>
        </w:rPr>
        <w:br/>
      </w:r>
      <w:r w:rsidR="00FC3BF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502E5C">
        <w:rPr>
          <w:rFonts w:ascii="Times New Roman" w:hAnsi="Times New Roman" w:cs="Times New Roman"/>
          <w:b/>
          <w:sz w:val="24"/>
          <w:szCs w:val="24"/>
        </w:rPr>
        <w:t>5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502E5C">
        <w:rPr>
          <w:rFonts w:ascii="Times New Roman" w:hAnsi="Times New Roman" w:cs="Times New Roman"/>
          <w:b/>
          <w:sz w:val="24"/>
          <w:szCs w:val="24"/>
        </w:rPr>
        <w:t>23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502E5C">
        <w:rPr>
          <w:rFonts w:ascii="Times New Roman" w:hAnsi="Times New Roman" w:cs="Times New Roman"/>
          <w:b/>
          <w:sz w:val="24"/>
          <w:szCs w:val="24"/>
        </w:rPr>
        <w:t>12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E5C">
        <w:rPr>
          <w:rFonts w:ascii="Times New Roman" w:hAnsi="Times New Roman" w:cs="Times New Roman"/>
          <w:b/>
          <w:sz w:val="24"/>
          <w:szCs w:val="24"/>
        </w:rPr>
        <w:t>października 2023</w:t>
      </w:r>
      <w:r w:rsidR="00924C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609C">
        <w:rPr>
          <w:rFonts w:ascii="Times New Roman" w:hAnsi="Times New Roman" w:cs="Times New Roman"/>
          <w:b/>
          <w:sz w:val="24"/>
          <w:szCs w:val="24"/>
        </w:rPr>
        <w:t>roku</w:t>
      </w:r>
    </w:p>
    <w:p w:rsidR="0089029B" w:rsidRPr="00197C32" w:rsidRDefault="007B3C4C" w:rsidP="00E260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69541C">
        <w:rPr>
          <w:rFonts w:ascii="Times New Roman" w:hAnsi="Times New Roman" w:cs="Times New Roman"/>
          <w:sz w:val="24"/>
          <w:szCs w:val="24"/>
        </w:rPr>
        <w:t>(tj. Dz. U. z 2022 r. poz. 530</w:t>
      </w:r>
      <w:r w:rsidR="00E26074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502E5C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34478F" w:rsidRDefault="0089029B" w:rsidP="00564B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450E7E">
        <w:rPr>
          <w:rFonts w:ascii="Times New Roman" w:hAnsi="Times New Roman" w:cs="Times New Roman"/>
          <w:sz w:val="24"/>
          <w:szCs w:val="24"/>
        </w:rPr>
        <w:t>Ochrony Środowiska i Gospodarki Odpadami</w:t>
      </w:r>
      <w:r w:rsidR="00564BA1">
        <w:rPr>
          <w:rFonts w:ascii="Times New Roman" w:hAnsi="Times New Roman" w:cs="Times New Roman"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  <w:bookmarkStart w:id="0" w:name="_GoBack"/>
      <w:bookmarkEnd w:id="0"/>
    </w:p>
    <w:p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450E7E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924C05" w:rsidRPr="00197C32" w:rsidRDefault="00924C05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715F4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4975CA" w:rsidRDefault="009C4518" w:rsidP="003F3A62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1.Prowadzenie zadań związanych z hałasem i powietrzem.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02E5C">
        <w:rPr>
          <w:rFonts w:ascii="Times New Roman" w:hAnsi="Times New Roman" w:cs="Times New Roman"/>
          <w:sz w:val="24"/>
          <w:szCs w:val="24"/>
        </w:rPr>
        <w:t>Współpraca z Wojewódzkim Funduszem Ochrony Śr</w:t>
      </w:r>
      <w:r>
        <w:rPr>
          <w:rFonts w:ascii="Times New Roman" w:hAnsi="Times New Roman" w:cs="Times New Roman"/>
          <w:sz w:val="24"/>
          <w:szCs w:val="24"/>
        </w:rPr>
        <w:t xml:space="preserve">odowiska i Gospodarki Wodnej </w:t>
      </w:r>
      <w:r>
        <w:rPr>
          <w:rFonts w:ascii="Times New Roman" w:hAnsi="Times New Roman" w:cs="Times New Roman"/>
          <w:sz w:val="24"/>
          <w:szCs w:val="24"/>
        </w:rPr>
        <w:br/>
      </w:r>
      <w:r w:rsidRPr="00502E5C">
        <w:rPr>
          <w:rFonts w:ascii="Times New Roman" w:hAnsi="Times New Roman" w:cs="Times New Roman"/>
          <w:sz w:val="24"/>
          <w:szCs w:val="24"/>
        </w:rPr>
        <w:t>w Gdańsku w zakresie zadań dotyczących ek</w:t>
      </w:r>
      <w:r>
        <w:rPr>
          <w:rFonts w:ascii="Times New Roman" w:hAnsi="Times New Roman" w:cs="Times New Roman"/>
          <w:sz w:val="24"/>
          <w:szCs w:val="24"/>
        </w:rPr>
        <w:t xml:space="preserve">ologii oraz prowadzenia punktu </w:t>
      </w:r>
      <w:r w:rsidRPr="00502E5C">
        <w:rPr>
          <w:rFonts w:ascii="Times New Roman" w:hAnsi="Times New Roman" w:cs="Times New Roman"/>
          <w:sz w:val="24"/>
          <w:szCs w:val="24"/>
        </w:rPr>
        <w:t>konsultacyjno-informacyjnego programu „Czyste Powietrze".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3.Obsługa programu „STOP dla SMOGU w Chojni</w:t>
      </w:r>
      <w:r>
        <w:rPr>
          <w:rFonts w:ascii="Times New Roman" w:hAnsi="Times New Roman" w:cs="Times New Roman"/>
          <w:sz w:val="24"/>
          <w:szCs w:val="24"/>
        </w:rPr>
        <w:t xml:space="preserve">cach” w zakresie wymiany pieców </w:t>
      </w:r>
      <w:r w:rsidRPr="00502E5C">
        <w:rPr>
          <w:rFonts w:ascii="Times New Roman" w:hAnsi="Times New Roman" w:cs="Times New Roman"/>
          <w:sz w:val="24"/>
          <w:szCs w:val="24"/>
        </w:rPr>
        <w:t>węglowych na pal</w:t>
      </w:r>
      <w:r>
        <w:rPr>
          <w:rFonts w:ascii="Times New Roman" w:hAnsi="Times New Roman" w:cs="Times New Roman"/>
          <w:sz w:val="24"/>
          <w:szCs w:val="24"/>
        </w:rPr>
        <w:t>iwo gazowe, olejowe, prąd, pompy</w:t>
      </w:r>
      <w:r w:rsidRPr="00502E5C">
        <w:rPr>
          <w:rFonts w:ascii="Times New Roman" w:hAnsi="Times New Roman" w:cs="Times New Roman"/>
          <w:sz w:val="24"/>
          <w:szCs w:val="24"/>
        </w:rPr>
        <w:t xml:space="preserve"> ciepła.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4.Prowadzenie sprawozdawczości w zakresie: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02E5C">
        <w:rPr>
          <w:rFonts w:ascii="Times New Roman" w:hAnsi="Times New Roman" w:cs="Times New Roman"/>
          <w:sz w:val="24"/>
          <w:szCs w:val="24"/>
        </w:rPr>
        <w:t xml:space="preserve">gospodarki odpadami, 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02E5C">
        <w:rPr>
          <w:rFonts w:ascii="Times New Roman" w:hAnsi="Times New Roman" w:cs="Times New Roman"/>
          <w:sz w:val="24"/>
          <w:szCs w:val="24"/>
        </w:rPr>
        <w:t xml:space="preserve">usuwania wyrobów zwierających azbest, 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02E5C">
        <w:rPr>
          <w:rFonts w:ascii="Times New Roman" w:hAnsi="Times New Roman" w:cs="Times New Roman"/>
          <w:sz w:val="24"/>
          <w:szCs w:val="24"/>
        </w:rPr>
        <w:t xml:space="preserve">realizacji Programu Ochrony Powietrza, 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02E5C">
        <w:rPr>
          <w:rFonts w:ascii="Times New Roman" w:hAnsi="Times New Roman" w:cs="Times New Roman"/>
          <w:sz w:val="24"/>
          <w:szCs w:val="24"/>
        </w:rPr>
        <w:t>prowadzenia rejestru działalności regulowanej, dotyczącego odbierania odpadów komunalnych.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5.Udostępnianie na stronie Urzędu Miejskiego w Chojnicach, zakładka B</w:t>
      </w:r>
      <w:r>
        <w:rPr>
          <w:rFonts w:ascii="Times New Roman" w:hAnsi="Times New Roman" w:cs="Times New Roman"/>
          <w:sz w:val="24"/>
          <w:szCs w:val="24"/>
        </w:rPr>
        <w:t xml:space="preserve">IP informacji </w:t>
      </w:r>
      <w:r>
        <w:rPr>
          <w:rFonts w:ascii="Times New Roman" w:hAnsi="Times New Roman" w:cs="Times New Roman"/>
          <w:sz w:val="24"/>
          <w:szCs w:val="24"/>
        </w:rPr>
        <w:br/>
      </w:r>
      <w:r w:rsidRPr="00502E5C">
        <w:rPr>
          <w:rFonts w:ascii="Times New Roman" w:hAnsi="Times New Roman" w:cs="Times New Roman"/>
          <w:sz w:val="24"/>
          <w:szCs w:val="24"/>
        </w:rPr>
        <w:t xml:space="preserve">o środowisku, zgodnie z obowiązującymi </w:t>
      </w:r>
      <w:r>
        <w:rPr>
          <w:rFonts w:ascii="Times New Roman" w:hAnsi="Times New Roman" w:cs="Times New Roman"/>
          <w:sz w:val="24"/>
          <w:szCs w:val="24"/>
        </w:rPr>
        <w:t xml:space="preserve">przepisami prawa (Program EDOŚ - </w:t>
      </w:r>
      <w:r w:rsidRPr="00502E5C">
        <w:rPr>
          <w:rFonts w:ascii="Times New Roman" w:hAnsi="Times New Roman" w:cs="Times New Roman"/>
          <w:sz w:val="24"/>
          <w:szCs w:val="24"/>
        </w:rPr>
        <w:t>Ewidencja Danych o Środowisku.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 xml:space="preserve">6.Prowadzenie i aktualizacja programów: </w:t>
      </w:r>
    </w:p>
    <w:p w:rsidR="00502E5C" w:rsidRPr="00502E5C" w:rsidRDefault="00EA641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a)ESS -</w:t>
      </w:r>
      <w:r w:rsidR="00502E5C" w:rsidRPr="00502E5C">
        <w:rPr>
          <w:rFonts w:ascii="Times New Roman" w:hAnsi="Times New Roman" w:cs="Times New Roman"/>
          <w:sz w:val="24"/>
          <w:szCs w:val="24"/>
        </w:rPr>
        <w:t xml:space="preserve"> Ewidencja Substancji Szkodliwych, </w:t>
      </w:r>
    </w:p>
    <w:p w:rsidR="00502E5C" w:rsidRPr="00502E5C" w:rsidRDefault="00EA641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b)GOMIG -</w:t>
      </w:r>
      <w:r w:rsidR="00502E5C" w:rsidRPr="00502E5C">
        <w:rPr>
          <w:rFonts w:ascii="Times New Roman" w:hAnsi="Times New Roman" w:cs="Times New Roman"/>
          <w:sz w:val="24"/>
          <w:szCs w:val="24"/>
        </w:rPr>
        <w:t xml:space="preserve"> Gospodarka Odpadami, </w:t>
      </w:r>
    </w:p>
    <w:p w:rsidR="00502E5C" w:rsidRPr="00502E5C" w:rsidRDefault="00EA641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c)www.bazaazbestowa.gov.pl -</w:t>
      </w:r>
      <w:r w:rsidR="00502E5C" w:rsidRPr="00502E5C">
        <w:rPr>
          <w:rFonts w:ascii="Times New Roman" w:hAnsi="Times New Roman" w:cs="Times New Roman"/>
          <w:sz w:val="24"/>
          <w:szCs w:val="24"/>
        </w:rPr>
        <w:t xml:space="preserve"> baza dotycząca danych o wyrobach zawierających azbest na terenie miasta.</w:t>
      </w:r>
    </w:p>
    <w:p w:rsidR="00502E5C" w:rsidRPr="00502E5C" w:rsidRDefault="00502E5C" w:rsidP="00502E5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7.Wykonywanie zadań związanych z realizacją zada</w:t>
      </w:r>
      <w:r>
        <w:rPr>
          <w:rFonts w:ascii="Times New Roman" w:hAnsi="Times New Roman" w:cs="Times New Roman"/>
          <w:sz w:val="24"/>
          <w:szCs w:val="24"/>
        </w:rPr>
        <w:t xml:space="preserve">ń wynikających z ustawy z dnia </w:t>
      </w:r>
      <w:r w:rsidR="00532782">
        <w:rPr>
          <w:rFonts w:ascii="Times New Roman" w:hAnsi="Times New Roman" w:cs="Times New Roman"/>
          <w:sz w:val="24"/>
          <w:szCs w:val="24"/>
        </w:rPr>
        <w:br/>
      </w:r>
      <w:r w:rsidRPr="00502E5C">
        <w:rPr>
          <w:rFonts w:ascii="Times New Roman" w:hAnsi="Times New Roman" w:cs="Times New Roman"/>
          <w:sz w:val="24"/>
          <w:szCs w:val="24"/>
        </w:rPr>
        <w:t>27 października 2022 r. o zakupie preferencyjnym</w:t>
      </w:r>
      <w:r>
        <w:rPr>
          <w:rFonts w:ascii="Times New Roman" w:hAnsi="Times New Roman" w:cs="Times New Roman"/>
          <w:sz w:val="24"/>
          <w:szCs w:val="24"/>
        </w:rPr>
        <w:t xml:space="preserve"> paliwa stałego dla gospodarstw </w:t>
      </w:r>
      <w:r w:rsidRPr="00502E5C">
        <w:rPr>
          <w:rFonts w:ascii="Times New Roman" w:hAnsi="Times New Roman" w:cs="Times New Roman"/>
          <w:sz w:val="24"/>
          <w:szCs w:val="24"/>
        </w:rPr>
        <w:t>domowych.</w:t>
      </w:r>
    </w:p>
    <w:p w:rsidR="00502E5C" w:rsidRPr="00502E5C" w:rsidRDefault="00502E5C" w:rsidP="00502E5C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lastRenderedPageBreak/>
        <w:t>8.Obsługa Centralnej Ewidencji Em</w:t>
      </w:r>
      <w:r w:rsidR="00EF691B">
        <w:rPr>
          <w:rFonts w:ascii="Times New Roman" w:hAnsi="Times New Roman" w:cs="Times New Roman"/>
          <w:sz w:val="24"/>
          <w:szCs w:val="24"/>
        </w:rPr>
        <w:t>isyjności Budynków.</w:t>
      </w:r>
    </w:p>
    <w:p w:rsidR="00502E5C" w:rsidRPr="00502E5C" w:rsidRDefault="00EF691B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02E5C" w:rsidRPr="00502E5C">
        <w:rPr>
          <w:rFonts w:ascii="Times New Roman" w:hAnsi="Times New Roman" w:cs="Times New Roman"/>
          <w:sz w:val="24"/>
          <w:szCs w:val="24"/>
        </w:rPr>
        <w:t>Współpraca z Głównym Urzędem Nadzoru Budowlane</w:t>
      </w:r>
      <w:r>
        <w:rPr>
          <w:rFonts w:ascii="Times New Roman" w:hAnsi="Times New Roman" w:cs="Times New Roman"/>
          <w:sz w:val="24"/>
          <w:szCs w:val="24"/>
        </w:rPr>
        <w:t xml:space="preserve">go w zakresie wynikającym z OSR </w:t>
      </w:r>
      <w:r w:rsidR="00502E5C" w:rsidRPr="00502E5C">
        <w:rPr>
          <w:rFonts w:ascii="Times New Roman" w:hAnsi="Times New Roman" w:cs="Times New Roman"/>
          <w:sz w:val="24"/>
          <w:szCs w:val="24"/>
        </w:rPr>
        <w:t>do ustawy z dnia 21 listopada 2008 r. o wspieraniu ter</w:t>
      </w:r>
      <w:r>
        <w:rPr>
          <w:rFonts w:ascii="Times New Roman" w:hAnsi="Times New Roman" w:cs="Times New Roman"/>
          <w:sz w:val="24"/>
          <w:szCs w:val="24"/>
        </w:rPr>
        <w:t xml:space="preserve">momodernizacji i remontów oraz </w:t>
      </w:r>
      <w:r>
        <w:rPr>
          <w:rFonts w:ascii="Times New Roman" w:hAnsi="Times New Roman" w:cs="Times New Roman"/>
          <w:sz w:val="24"/>
          <w:szCs w:val="24"/>
        </w:rPr>
        <w:br/>
        <w:t xml:space="preserve">o </w:t>
      </w:r>
      <w:r w:rsidR="00502E5C" w:rsidRPr="00502E5C">
        <w:rPr>
          <w:rFonts w:ascii="Times New Roman" w:hAnsi="Times New Roman" w:cs="Times New Roman"/>
          <w:sz w:val="24"/>
          <w:szCs w:val="24"/>
        </w:rPr>
        <w:t xml:space="preserve">centralnej ewidencji emisyjności budynków. 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10.Współpraca ze Strażą Miejską w zakresie:</w:t>
      </w:r>
    </w:p>
    <w:p w:rsidR="00EF691B" w:rsidRDefault="00EF691B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2E5C" w:rsidRPr="00502E5C"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z w:val="24"/>
          <w:szCs w:val="24"/>
        </w:rPr>
        <w:t>ntroli nad gospodarką odpadami,</w:t>
      </w:r>
    </w:p>
    <w:p w:rsidR="00502E5C" w:rsidRPr="00502E5C" w:rsidRDefault="00EF691B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2E5C" w:rsidRPr="00502E5C">
        <w:rPr>
          <w:rFonts w:ascii="Times New Roman" w:hAnsi="Times New Roman" w:cs="Times New Roman"/>
          <w:sz w:val="24"/>
          <w:szCs w:val="24"/>
        </w:rPr>
        <w:t xml:space="preserve">kontroli palenisk znajdujących się w gospodarstwach domowych. 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11.Prowadzenie ro</w:t>
      </w:r>
      <w:r w:rsidR="00EF691B">
        <w:rPr>
          <w:rFonts w:ascii="Times New Roman" w:hAnsi="Times New Roman" w:cs="Times New Roman"/>
          <w:sz w:val="24"/>
          <w:szCs w:val="24"/>
        </w:rPr>
        <w:t xml:space="preserve">zliczeń finansowych w zakresie </w:t>
      </w:r>
      <w:r w:rsidRPr="00502E5C">
        <w:rPr>
          <w:rFonts w:ascii="Times New Roman" w:hAnsi="Times New Roman" w:cs="Times New Roman"/>
          <w:sz w:val="24"/>
          <w:szCs w:val="24"/>
        </w:rPr>
        <w:t>gospodarki odp</w:t>
      </w:r>
      <w:r w:rsidR="00EF691B">
        <w:rPr>
          <w:rFonts w:ascii="Times New Roman" w:hAnsi="Times New Roman" w:cs="Times New Roman"/>
          <w:sz w:val="24"/>
          <w:szCs w:val="24"/>
        </w:rPr>
        <w:t xml:space="preserve">adami oraz </w:t>
      </w:r>
      <w:r w:rsidRPr="00502E5C">
        <w:rPr>
          <w:rFonts w:ascii="Times New Roman" w:hAnsi="Times New Roman" w:cs="Times New Roman"/>
          <w:sz w:val="24"/>
          <w:szCs w:val="24"/>
        </w:rPr>
        <w:t>programów antysmogowych.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12.Przygotowywanie dokumentacji prz</w:t>
      </w:r>
      <w:r w:rsidR="00EF691B">
        <w:rPr>
          <w:rFonts w:ascii="Times New Roman" w:hAnsi="Times New Roman" w:cs="Times New Roman"/>
          <w:sz w:val="24"/>
          <w:szCs w:val="24"/>
        </w:rPr>
        <w:t>etargowej</w:t>
      </w:r>
      <w:r w:rsidR="00EA641C">
        <w:rPr>
          <w:rFonts w:ascii="Times New Roman" w:hAnsi="Times New Roman" w:cs="Times New Roman"/>
          <w:sz w:val="24"/>
          <w:szCs w:val="24"/>
        </w:rPr>
        <w:t xml:space="preserve"> w zakresie gospodarki odpadami.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13.Przyjmowanie wniosków i udzielanie dofinansowa</w:t>
      </w:r>
      <w:r w:rsidR="00EF691B">
        <w:rPr>
          <w:rFonts w:ascii="Times New Roman" w:hAnsi="Times New Roman" w:cs="Times New Roman"/>
          <w:sz w:val="24"/>
          <w:szCs w:val="24"/>
        </w:rPr>
        <w:t xml:space="preserve">nia w zakresie usuwania pokryć </w:t>
      </w:r>
      <w:r w:rsidRPr="00502E5C">
        <w:rPr>
          <w:rFonts w:ascii="Times New Roman" w:hAnsi="Times New Roman" w:cs="Times New Roman"/>
          <w:sz w:val="24"/>
          <w:szCs w:val="24"/>
        </w:rPr>
        <w:t>dachowych zawierających wyroby azbestowe.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14.Prowadzenie zadań związanych z geologią i górnictwem.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 xml:space="preserve">15.Opiniowanie wniosków w zakresie zezwoleń dla </w:t>
      </w:r>
      <w:r w:rsidR="00EF691B">
        <w:rPr>
          <w:rFonts w:ascii="Times New Roman" w:hAnsi="Times New Roman" w:cs="Times New Roman"/>
          <w:sz w:val="24"/>
          <w:szCs w:val="24"/>
        </w:rPr>
        <w:t xml:space="preserve">firm na wytwarzanie, zbieranie </w:t>
      </w:r>
      <w:r w:rsidR="00EF691B">
        <w:rPr>
          <w:rFonts w:ascii="Times New Roman" w:hAnsi="Times New Roman" w:cs="Times New Roman"/>
          <w:sz w:val="24"/>
          <w:szCs w:val="24"/>
        </w:rPr>
        <w:br/>
      </w:r>
      <w:r w:rsidRPr="00502E5C">
        <w:rPr>
          <w:rFonts w:ascii="Times New Roman" w:hAnsi="Times New Roman" w:cs="Times New Roman"/>
          <w:sz w:val="24"/>
          <w:szCs w:val="24"/>
        </w:rPr>
        <w:t>i przetwarzanie odpadów.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16.Przygotowywanie materiałów sesyjnych.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17.Prowadzenie spraw związanych z usuwaniem porzuconych samochodów.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18.Prowadzenie i udzielanie bieżących odpowiedz</w:t>
      </w:r>
      <w:r w:rsidR="007E67DA">
        <w:rPr>
          <w:rFonts w:ascii="Times New Roman" w:hAnsi="Times New Roman" w:cs="Times New Roman"/>
          <w:sz w:val="24"/>
          <w:szCs w:val="24"/>
        </w:rPr>
        <w:t xml:space="preserve">i w zakresie spraw dotyczących </w:t>
      </w:r>
      <w:r w:rsidRPr="00502E5C">
        <w:rPr>
          <w:rFonts w:ascii="Times New Roman" w:hAnsi="Times New Roman" w:cs="Times New Roman"/>
          <w:sz w:val="24"/>
          <w:szCs w:val="24"/>
        </w:rPr>
        <w:t>gospodarki odpadami, projektó</w:t>
      </w:r>
      <w:r w:rsidR="007E67DA">
        <w:rPr>
          <w:rFonts w:ascii="Times New Roman" w:hAnsi="Times New Roman" w:cs="Times New Roman"/>
          <w:sz w:val="24"/>
          <w:szCs w:val="24"/>
        </w:rPr>
        <w:t xml:space="preserve">w, programów, analiz z zakresu </w:t>
      </w:r>
      <w:r w:rsidRPr="00502E5C">
        <w:rPr>
          <w:rFonts w:ascii="Times New Roman" w:hAnsi="Times New Roman" w:cs="Times New Roman"/>
          <w:sz w:val="24"/>
          <w:szCs w:val="24"/>
        </w:rPr>
        <w:t>ochrony środowiska.</w:t>
      </w:r>
    </w:p>
    <w:p w:rsidR="00502E5C" w:rsidRPr="00502E5C" w:rsidRDefault="00502E5C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5C">
        <w:rPr>
          <w:rFonts w:ascii="Times New Roman" w:hAnsi="Times New Roman" w:cs="Times New Roman"/>
          <w:sz w:val="24"/>
          <w:szCs w:val="24"/>
        </w:rPr>
        <w:t>19.Koordynacja zadań w zakresie edukacji ekologicznej na terenie m</w:t>
      </w:r>
      <w:r w:rsidR="00EF691B">
        <w:rPr>
          <w:rFonts w:ascii="Times New Roman" w:hAnsi="Times New Roman" w:cs="Times New Roman"/>
          <w:sz w:val="24"/>
          <w:szCs w:val="24"/>
        </w:rPr>
        <w:t>iasta.</w:t>
      </w:r>
    </w:p>
    <w:p w:rsidR="00502E5C" w:rsidRDefault="007E67DA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02E5C" w:rsidRPr="00502E5C">
        <w:rPr>
          <w:rFonts w:ascii="Times New Roman" w:hAnsi="Times New Roman" w:cs="Times New Roman"/>
          <w:sz w:val="24"/>
          <w:szCs w:val="24"/>
        </w:rPr>
        <w:t>.Wykonywanie innych czynności zleconych przez Dyrektora Wydziału.</w:t>
      </w:r>
    </w:p>
    <w:p w:rsidR="00EF691B" w:rsidRPr="00502E5C" w:rsidRDefault="00EF691B" w:rsidP="00EF691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Default="00411910" w:rsidP="007E67DA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0F665B" w:rsidRDefault="00411910" w:rsidP="000F665B">
      <w:pPr>
        <w:pStyle w:val="Akapitzlist"/>
        <w:numPr>
          <w:ilvl w:val="3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5B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0F665B" w:rsidRDefault="00411910" w:rsidP="000F665B">
      <w:pPr>
        <w:pStyle w:val="Akapitzlist"/>
        <w:numPr>
          <w:ilvl w:val="3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5B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0F665B" w:rsidRDefault="007E67DA" w:rsidP="000F665B">
      <w:pPr>
        <w:pStyle w:val="Akapitzlist"/>
        <w:numPr>
          <w:ilvl w:val="3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65B">
        <w:rPr>
          <w:rFonts w:ascii="Times New Roman" w:hAnsi="Times New Roman" w:cs="Times New Roman"/>
          <w:sz w:val="24"/>
          <w:szCs w:val="24"/>
        </w:rPr>
        <w:t>wykształcenie średnie;</w:t>
      </w:r>
    </w:p>
    <w:p w:rsidR="00657F21" w:rsidRPr="00197C32" w:rsidRDefault="0008609C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25491C">
        <w:rPr>
          <w:rFonts w:ascii="Times New Roman" w:hAnsi="Times New Roman" w:cs="Times New Roman"/>
          <w:sz w:val="24"/>
          <w:szCs w:val="24"/>
        </w:rPr>
        <w:t xml:space="preserve"> roczny</w:t>
      </w:r>
      <w:r w:rsidR="000471F0">
        <w:rPr>
          <w:rFonts w:ascii="Times New Roman" w:hAnsi="Times New Roman" w:cs="Times New Roman"/>
          <w:sz w:val="24"/>
          <w:szCs w:val="24"/>
        </w:rPr>
        <w:t xml:space="preserve">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:rsidR="00657F21" w:rsidRPr="00197C32" w:rsidRDefault="00657F21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znajomość Rozporządzenia Prezesa Rady Ministrów z dnia 18 stycznia 2011 roku </w:t>
      </w:r>
      <w:r w:rsidR="00532782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sprawie instrukcji kancelaryjnej, jednolitych rzeczowych wykazów akt oraz instrukcji w sprawie organizacji i zakresu działania archiwów zakładowych;</w:t>
      </w:r>
    </w:p>
    <w:p w:rsidR="00CB6C3B" w:rsidRPr="00197C32" w:rsidRDefault="00CB6C3B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F665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Pr="00AB10C5" w:rsidRDefault="00AB10C5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Default="00AB10C5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226BE3" w:rsidRDefault="00226BE3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564BA1" w:rsidRPr="003F3A62" w:rsidRDefault="00645E00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564BA1" w:rsidRPr="00564BA1" w:rsidRDefault="00564BA1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782" w:rsidRPr="00532782">
        <w:rPr>
          <w:rFonts w:ascii="Times New Roman" w:hAnsi="Times New Roman" w:cs="Times New Roman"/>
          <w:sz w:val="24"/>
          <w:szCs w:val="24"/>
        </w:rPr>
        <w:t>ustawy o utrzymaniu czystości i porządku w gminach;</w:t>
      </w:r>
    </w:p>
    <w:p w:rsidR="003F3A62" w:rsidRPr="003F3A62" w:rsidRDefault="00564BA1" w:rsidP="00532782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782">
        <w:rPr>
          <w:rFonts w:ascii="Times New Roman" w:hAnsi="Times New Roman" w:cs="Times New Roman"/>
          <w:sz w:val="24"/>
          <w:szCs w:val="24"/>
        </w:rPr>
        <w:t>ustawy</w:t>
      </w:r>
      <w:r w:rsidR="00532782" w:rsidRPr="00532782">
        <w:t xml:space="preserve"> </w:t>
      </w:r>
      <w:r w:rsidR="00532782" w:rsidRPr="00532782">
        <w:rPr>
          <w:rFonts w:ascii="Times New Roman" w:hAnsi="Times New Roman" w:cs="Times New Roman"/>
          <w:sz w:val="24"/>
          <w:szCs w:val="24"/>
        </w:rPr>
        <w:t>o wspieraniu termomodernizacji i remon</w:t>
      </w:r>
      <w:r w:rsidR="00532782">
        <w:rPr>
          <w:rFonts w:ascii="Times New Roman" w:hAnsi="Times New Roman" w:cs="Times New Roman"/>
          <w:sz w:val="24"/>
          <w:szCs w:val="24"/>
        </w:rPr>
        <w:t xml:space="preserve">tów oraz o centralnej ewidencji </w:t>
      </w:r>
      <w:r w:rsidR="00532782" w:rsidRPr="00532782">
        <w:rPr>
          <w:rFonts w:ascii="Times New Roman" w:hAnsi="Times New Roman" w:cs="Times New Roman"/>
          <w:sz w:val="24"/>
          <w:szCs w:val="24"/>
        </w:rPr>
        <w:t>emisyjności budynków</w:t>
      </w:r>
      <w:r w:rsidR="00532782">
        <w:rPr>
          <w:rFonts w:ascii="Times New Roman" w:hAnsi="Times New Roman" w:cs="Times New Roman"/>
          <w:sz w:val="24"/>
          <w:szCs w:val="24"/>
        </w:rPr>
        <w:t>;</w:t>
      </w:r>
    </w:p>
    <w:p w:rsidR="003F3A62" w:rsidRPr="003F3A62" w:rsidRDefault="003F3A62" w:rsidP="000F665B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>-</w:t>
      </w:r>
      <w:r w:rsidR="00532782">
        <w:rPr>
          <w:rFonts w:ascii="Times New Roman" w:hAnsi="Times New Roman" w:cs="Times New Roman"/>
          <w:sz w:val="24"/>
          <w:szCs w:val="24"/>
        </w:rPr>
        <w:t>Prawo ochrony środowiska;</w:t>
      </w:r>
    </w:p>
    <w:p w:rsidR="00836A8C" w:rsidRPr="002A5F63" w:rsidRDefault="00532782" w:rsidP="002A5F63">
      <w:pPr>
        <w:pStyle w:val="Akapitzlist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-Prawo zamówień publicznych;</w:t>
      </w: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specjalistyczny,</w:t>
      </w:r>
      <w:r w:rsidR="00235166">
        <w:rPr>
          <w:rFonts w:ascii="Times New Roman" w:hAnsi="Times New Roman" w:cs="Times New Roman"/>
          <w:sz w:val="24"/>
          <w:szCs w:val="24"/>
        </w:rPr>
        <w:t xml:space="preserve"> </w:t>
      </w:r>
      <w:r w:rsidR="008C3B06">
        <w:rPr>
          <w:rFonts w:ascii="Times New Roman" w:hAnsi="Times New Roman" w:cs="Times New Roman"/>
          <w:sz w:val="24"/>
          <w:szCs w:val="24"/>
        </w:rPr>
        <w:t>itp.)</w:t>
      </w:r>
    </w:p>
    <w:p w:rsidR="00553908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645E00" w:rsidRDefault="00645E00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FC3BF0" w:rsidRDefault="00AD6F71" w:rsidP="00FC3BF0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7E67DA">
        <w:rPr>
          <w:rFonts w:ascii="Times New Roman" w:hAnsi="Times New Roman" w:cs="Times New Roman"/>
          <w:sz w:val="24"/>
          <w:szCs w:val="24"/>
        </w:rPr>
        <w:t>referenta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3F3A62">
        <w:rPr>
          <w:rFonts w:ascii="Times New Roman" w:hAnsi="Times New Roman" w:cs="Times New Roman"/>
          <w:sz w:val="24"/>
          <w:szCs w:val="24"/>
        </w:rPr>
        <w:t>Ochrony Środowiska i Gospodarki Odpadami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>im w Chojnicach, 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9A31A1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E67DA" w:rsidRDefault="007E67DA" w:rsidP="005327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F63" w:rsidRPr="00532782" w:rsidRDefault="002A5F63" w:rsidP="005327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7E67DA">
        <w:rPr>
          <w:rFonts w:ascii="Times New Roman" w:hAnsi="Times New Roman" w:cs="Times New Roman"/>
          <w:b/>
          <w:sz w:val="24"/>
          <w:szCs w:val="24"/>
        </w:rPr>
        <w:t>26</w:t>
      </w:r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67DA">
        <w:rPr>
          <w:rFonts w:ascii="Times New Roman" w:hAnsi="Times New Roman" w:cs="Times New Roman"/>
          <w:b/>
          <w:sz w:val="24"/>
          <w:szCs w:val="24"/>
        </w:rPr>
        <w:t>października 2023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7E67DA">
        <w:rPr>
          <w:rFonts w:ascii="Times New Roman" w:hAnsi="Times New Roman" w:cs="Times New Roman"/>
          <w:sz w:val="24"/>
          <w:szCs w:val="24"/>
        </w:rPr>
        <w:t>5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7E67DA">
        <w:rPr>
          <w:rFonts w:ascii="Times New Roman" w:hAnsi="Times New Roman" w:cs="Times New Roman"/>
          <w:sz w:val="24"/>
          <w:szCs w:val="24"/>
        </w:rPr>
        <w:t>3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="0006711F">
        <w:rPr>
          <w:rFonts w:ascii="Times New Roman" w:hAnsi="Times New Roman" w:cs="Times New Roman"/>
          <w:sz w:val="24"/>
          <w:szCs w:val="24"/>
        </w:rPr>
        <w:t xml:space="preserve">w </w:t>
      </w:r>
      <w:r w:rsidRPr="004D0DD6">
        <w:rPr>
          <w:rFonts w:ascii="Times New Roman" w:hAnsi="Times New Roman" w:cs="Times New Roman"/>
          <w:sz w:val="24"/>
          <w:szCs w:val="24"/>
        </w:rPr>
        <w:t xml:space="preserve">procesie rekrutacji na stanowisko </w:t>
      </w:r>
      <w:r w:rsidR="00016607">
        <w:rPr>
          <w:rFonts w:ascii="Times New Roman" w:hAnsi="Times New Roman" w:cs="Times New Roman"/>
          <w:sz w:val="24"/>
          <w:szCs w:val="24"/>
        </w:rPr>
        <w:t>referenta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06711F">
        <w:rPr>
          <w:rFonts w:ascii="Times New Roman" w:hAnsi="Times New Roman" w:cs="Times New Roman"/>
          <w:sz w:val="24"/>
          <w:szCs w:val="24"/>
        </w:rPr>
        <w:t xml:space="preserve">Wydziale Ochrony Środowiska </w:t>
      </w:r>
      <w:r w:rsidR="0006711F">
        <w:rPr>
          <w:rFonts w:ascii="Times New Roman" w:hAnsi="Times New Roman" w:cs="Times New Roman"/>
          <w:sz w:val="24"/>
          <w:szCs w:val="24"/>
        </w:rPr>
        <w:br/>
        <w:t>i Gospodarki Odpadami</w:t>
      </w:r>
      <w:r>
        <w:rPr>
          <w:rFonts w:ascii="Times New Roman" w:hAnsi="Times New Roman" w:cs="Times New Roman"/>
          <w:sz w:val="24"/>
          <w:szCs w:val="24"/>
        </w:rPr>
        <w:t xml:space="preserve">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34E9" w:rsidRPr="007034E9" w:rsidRDefault="007034E9" w:rsidP="007034E9">
      <w:pPr>
        <w:pStyle w:val="Akapitzlist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7034E9">
        <w:rPr>
          <w:rFonts w:ascii="Times New Roman" w:hAnsi="Times New Roman" w:cs="Times New Roman"/>
          <w:sz w:val="24"/>
          <w:szCs w:val="24"/>
        </w:rPr>
        <w:t>BURMISTRZ</w:t>
      </w:r>
    </w:p>
    <w:p w:rsidR="007D749D" w:rsidRPr="00197C32" w:rsidRDefault="007034E9" w:rsidP="007034E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34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 w:rsidRPr="007034E9"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89C" w:rsidRDefault="00A1689C" w:rsidP="0098656E">
      <w:pPr>
        <w:spacing w:after="0" w:line="240" w:lineRule="auto"/>
      </w:pPr>
      <w:r>
        <w:separator/>
      </w:r>
    </w:p>
  </w:endnote>
  <w:endnote w:type="continuationSeparator" w:id="0">
    <w:p w:rsidR="00A1689C" w:rsidRDefault="00A1689C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89C" w:rsidRDefault="00A1689C" w:rsidP="0098656E">
      <w:pPr>
        <w:spacing w:after="0" w:line="240" w:lineRule="auto"/>
      </w:pPr>
      <w:r>
        <w:separator/>
      </w:r>
    </w:p>
  </w:footnote>
  <w:footnote w:type="continuationSeparator" w:id="0">
    <w:p w:rsidR="00A1689C" w:rsidRDefault="00A1689C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956AA9B4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16607"/>
    <w:rsid w:val="00044F91"/>
    <w:rsid w:val="000471F0"/>
    <w:rsid w:val="0006711F"/>
    <w:rsid w:val="000679F5"/>
    <w:rsid w:val="000741CB"/>
    <w:rsid w:val="00074324"/>
    <w:rsid w:val="00075DEC"/>
    <w:rsid w:val="00081B84"/>
    <w:rsid w:val="0008609C"/>
    <w:rsid w:val="00094148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665B"/>
    <w:rsid w:val="000F733F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C5D12"/>
    <w:rsid w:val="001D7687"/>
    <w:rsid w:val="001E381C"/>
    <w:rsid w:val="001E69D6"/>
    <w:rsid w:val="001F5430"/>
    <w:rsid w:val="0020313A"/>
    <w:rsid w:val="00225F31"/>
    <w:rsid w:val="00226BE3"/>
    <w:rsid w:val="00235166"/>
    <w:rsid w:val="0024493F"/>
    <w:rsid w:val="0025491C"/>
    <w:rsid w:val="00276DDD"/>
    <w:rsid w:val="00296069"/>
    <w:rsid w:val="002A5F63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81811"/>
    <w:rsid w:val="003B7712"/>
    <w:rsid w:val="003C56D5"/>
    <w:rsid w:val="003D507B"/>
    <w:rsid w:val="003F3A62"/>
    <w:rsid w:val="003F3DB5"/>
    <w:rsid w:val="003F7768"/>
    <w:rsid w:val="004104D6"/>
    <w:rsid w:val="00411910"/>
    <w:rsid w:val="004132EE"/>
    <w:rsid w:val="0042012B"/>
    <w:rsid w:val="00421F96"/>
    <w:rsid w:val="00424D26"/>
    <w:rsid w:val="0043493E"/>
    <w:rsid w:val="00441110"/>
    <w:rsid w:val="00445920"/>
    <w:rsid w:val="00450E7E"/>
    <w:rsid w:val="004563D8"/>
    <w:rsid w:val="004629F7"/>
    <w:rsid w:val="00473271"/>
    <w:rsid w:val="00495890"/>
    <w:rsid w:val="004975CA"/>
    <w:rsid w:val="004979FE"/>
    <w:rsid w:val="004A725A"/>
    <w:rsid w:val="004A79D7"/>
    <w:rsid w:val="004C304A"/>
    <w:rsid w:val="004D0832"/>
    <w:rsid w:val="004D0DD6"/>
    <w:rsid w:val="004D42B0"/>
    <w:rsid w:val="00502E5C"/>
    <w:rsid w:val="005048B1"/>
    <w:rsid w:val="00532782"/>
    <w:rsid w:val="00533B01"/>
    <w:rsid w:val="005443F9"/>
    <w:rsid w:val="005462EC"/>
    <w:rsid w:val="00553908"/>
    <w:rsid w:val="00561465"/>
    <w:rsid w:val="00564BA1"/>
    <w:rsid w:val="00573D5F"/>
    <w:rsid w:val="005A626C"/>
    <w:rsid w:val="005B34EC"/>
    <w:rsid w:val="005C2D6A"/>
    <w:rsid w:val="005D326C"/>
    <w:rsid w:val="005E0EED"/>
    <w:rsid w:val="005E3ADC"/>
    <w:rsid w:val="00645E00"/>
    <w:rsid w:val="00657F21"/>
    <w:rsid w:val="00664196"/>
    <w:rsid w:val="00665BF3"/>
    <w:rsid w:val="00671574"/>
    <w:rsid w:val="006755D1"/>
    <w:rsid w:val="00676E2B"/>
    <w:rsid w:val="0069541C"/>
    <w:rsid w:val="006A6CDC"/>
    <w:rsid w:val="006C1E1E"/>
    <w:rsid w:val="006C2D71"/>
    <w:rsid w:val="006D230D"/>
    <w:rsid w:val="006D6626"/>
    <w:rsid w:val="006E2DAD"/>
    <w:rsid w:val="007034E9"/>
    <w:rsid w:val="00714D18"/>
    <w:rsid w:val="00715F41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E67DA"/>
    <w:rsid w:val="007F4ECA"/>
    <w:rsid w:val="00821CAB"/>
    <w:rsid w:val="00833E56"/>
    <w:rsid w:val="00836A8C"/>
    <w:rsid w:val="00863D9C"/>
    <w:rsid w:val="008640F0"/>
    <w:rsid w:val="00876765"/>
    <w:rsid w:val="00876DD6"/>
    <w:rsid w:val="00887340"/>
    <w:rsid w:val="0089029B"/>
    <w:rsid w:val="008B474C"/>
    <w:rsid w:val="008C3B06"/>
    <w:rsid w:val="008E7C96"/>
    <w:rsid w:val="008F5F81"/>
    <w:rsid w:val="00901269"/>
    <w:rsid w:val="00912418"/>
    <w:rsid w:val="00913EFB"/>
    <w:rsid w:val="009140D9"/>
    <w:rsid w:val="00922775"/>
    <w:rsid w:val="00924C0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1689C"/>
    <w:rsid w:val="00A22C0D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31F6"/>
    <w:rsid w:val="00B247A5"/>
    <w:rsid w:val="00B30A3D"/>
    <w:rsid w:val="00B3342D"/>
    <w:rsid w:val="00B360C9"/>
    <w:rsid w:val="00B557DD"/>
    <w:rsid w:val="00B618B0"/>
    <w:rsid w:val="00B63231"/>
    <w:rsid w:val="00B66CFB"/>
    <w:rsid w:val="00B75530"/>
    <w:rsid w:val="00B764A0"/>
    <w:rsid w:val="00B81810"/>
    <w:rsid w:val="00B81C85"/>
    <w:rsid w:val="00BF0F52"/>
    <w:rsid w:val="00C00568"/>
    <w:rsid w:val="00C10E6E"/>
    <w:rsid w:val="00C17045"/>
    <w:rsid w:val="00C55990"/>
    <w:rsid w:val="00C66F2B"/>
    <w:rsid w:val="00C8231B"/>
    <w:rsid w:val="00C82358"/>
    <w:rsid w:val="00C95DA8"/>
    <w:rsid w:val="00CB543D"/>
    <w:rsid w:val="00CB6C3B"/>
    <w:rsid w:val="00CD0693"/>
    <w:rsid w:val="00CE2E35"/>
    <w:rsid w:val="00CE44E4"/>
    <w:rsid w:val="00CF4699"/>
    <w:rsid w:val="00D15B3D"/>
    <w:rsid w:val="00D179D8"/>
    <w:rsid w:val="00D3120C"/>
    <w:rsid w:val="00D35381"/>
    <w:rsid w:val="00D35597"/>
    <w:rsid w:val="00D40A95"/>
    <w:rsid w:val="00D54215"/>
    <w:rsid w:val="00D8234B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07846"/>
    <w:rsid w:val="00E25149"/>
    <w:rsid w:val="00E26074"/>
    <w:rsid w:val="00E3117F"/>
    <w:rsid w:val="00E421FC"/>
    <w:rsid w:val="00E72279"/>
    <w:rsid w:val="00E75ED1"/>
    <w:rsid w:val="00E7673B"/>
    <w:rsid w:val="00E8566D"/>
    <w:rsid w:val="00E97615"/>
    <w:rsid w:val="00EA641C"/>
    <w:rsid w:val="00EB70F5"/>
    <w:rsid w:val="00EF691B"/>
    <w:rsid w:val="00EF747F"/>
    <w:rsid w:val="00F01D8B"/>
    <w:rsid w:val="00F12655"/>
    <w:rsid w:val="00F13837"/>
    <w:rsid w:val="00F13FBA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C3BF0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F4845-4741-45FA-B9F1-5787929A6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3869</TotalTime>
  <Pages>1</Pages>
  <Words>1101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67</cp:revision>
  <cp:lastPrinted>2023-10-12T07:24:00Z</cp:lastPrinted>
  <dcterms:created xsi:type="dcterms:W3CDTF">2018-05-09T07:05:00Z</dcterms:created>
  <dcterms:modified xsi:type="dcterms:W3CDTF">2023-10-12T09:30:00Z</dcterms:modified>
</cp:coreProperties>
</file>