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6B4D9" w14:textId="77777777" w:rsidR="007602AF" w:rsidRDefault="007602AF" w:rsidP="003B051A">
      <w:pPr>
        <w:pStyle w:val="Nagwek2"/>
        <w:tabs>
          <w:tab w:val="clear" w:pos="1440"/>
        </w:tabs>
        <w:spacing w:before="0" w:after="0"/>
        <w:ind w:left="0"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Klauzula informacyjna RODO </w:t>
      </w:r>
    </w:p>
    <w:p w14:paraId="03CF7167" w14:textId="53D3C30E" w:rsidR="007602AF" w:rsidRDefault="00892740" w:rsidP="003B051A">
      <w:pPr>
        <w:pStyle w:val="Tekstpodstawowy"/>
        <w:spacing w:after="0"/>
        <w:jc w:val="center"/>
        <w:rPr>
          <w:b/>
          <w:lang w:eastAsia="zh-CN" w:bidi="hi-IN"/>
        </w:rPr>
      </w:pPr>
      <w:r>
        <w:rPr>
          <w:b/>
          <w:lang w:eastAsia="zh-CN" w:bidi="hi-IN"/>
        </w:rPr>
        <w:t>UDOSTĘPNIENIE</w:t>
      </w:r>
      <w:r w:rsidR="00251400">
        <w:rPr>
          <w:b/>
          <w:lang w:eastAsia="zh-CN" w:bidi="hi-IN"/>
        </w:rPr>
        <w:t xml:space="preserve"> </w:t>
      </w:r>
      <w:r w:rsidR="00486F5D">
        <w:rPr>
          <w:b/>
          <w:lang w:eastAsia="zh-CN" w:bidi="hi-IN"/>
        </w:rPr>
        <w:t>STADIONU MIEJSKIEGO „KOLEJARZ 1926”</w:t>
      </w:r>
    </w:p>
    <w:p w14:paraId="1DDCCD29" w14:textId="77777777" w:rsidR="003B051A" w:rsidRPr="003B051A" w:rsidRDefault="003B051A" w:rsidP="003B051A">
      <w:pPr>
        <w:pStyle w:val="Tekstpodstawowy"/>
        <w:spacing w:after="0"/>
        <w:jc w:val="center"/>
        <w:rPr>
          <w:b/>
          <w:lang w:eastAsia="zh-CN" w:bidi="hi-IN"/>
        </w:rPr>
      </w:pPr>
    </w:p>
    <w:p w14:paraId="252CA186" w14:textId="7FCD50A0" w:rsidR="003B051A" w:rsidRPr="00DE75A3" w:rsidRDefault="007602AF" w:rsidP="00345785">
      <w:pPr>
        <w:spacing w:after="0"/>
        <w:ind w:firstLine="708"/>
        <w:jc w:val="both"/>
      </w:pPr>
      <w:r w:rsidRPr="00DE75A3"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11FA35CF" w14:textId="77777777" w:rsidR="00F82DBC" w:rsidRPr="00251400" w:rsidRDefault="00F82DBC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 xml:space="preserve">Administratorem Pani/Pana danych osobowych jest Gmina Miejska Chojnice, reprezentowana przez Burmistrza Miasta Chojnice. Adres i dane kontaktowe administratora danych: Urząd Miejski w Chojnicach, Stary Rynek 1, 89 - 600 Chojnice, tel. 52 397 18 00, mail: </w:t>
      </w:r>
      <w:hyperlink r:id="rId5" w:history="1">
        <w:r w:rsidRPr="00251400">
          <w:rPr>
            <w:rStyle w:val="Hipercze"/>
            <w:rFonts w:asciiTheme="minorHAnsi" w:hAnsiTheme="minorHAnsi" w:cstheme="minorHAnsi"/>
            <w:sz w:val="22"/>
            <w:szCs w:val="22"/>
          </w:rPr>
          <w:t>urzad@miastochojnice.pl</w:t>
        </w:r>
      </w:hyperlink>
      <w:r w:rsidRPr="00251400">
        <w:rPr>
          <w:rFonts w:asciiTheme="minorHAnsi" w:hAnsiTheme="minorHAnsi" w:cstheme="minorHAnsi"/>
          <w:sz w:val="22"/>
          <w:szCs w:val="22"/>
        </w:rPr>
        <w:t>.</w:t>
      </w:r>
    </w:p>
    <w:p w14:paraId="46EF0DAE" w14:textId="05245107" w:rsidR="007602AF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Administrator wyznaczył Inspektora Ochrony Danych, z którym mogą się Państwo skontaktować pod adresem e-mail</w:t>
      </w:r>
      <w:r w:rsidR="00FC0A20" w:rsidRPr="00251400">
        <w:rPr>
          <w:rFonts w:cstheme="minorHAnsi"/>
        </w:rPr>
        <w:t>:</w:t>
      </w:r>
      <w:r w:rsidR="00D4142C">
        <w:rPr>
          <w:rFonts w:cstheme="minorHAnsi"/>
        </w:rPr>
        <w:t xml:space="preserve"> </w:t>
      </w:r>
      <w:hyperlink r:id="rId6" w:history="1">
        <w:r w:rsidR="00D4142C" w:rsidRPr="008467F3">
          <w:rPr>
            <w:rStyle w:val="Hipercze"/>
            <w:rFonts w:cstheme="minorHAnsi"/>
          </w:rPr>
          <w:t>iod@miastochojnice.pl</w:t>
        </w:r>
      </w:hyperlink>
      <w:r w:rsidR="00D4142C">
        <w:rPr>
          <w:rFonts w:cstheme="minorHAnsi"/>
        </w:rPr>
        <w:t xml:space="preserve"> </w:t>
      </w:r>
      <w:r w:rsidR="00FC0A20" w:rsidRPr="00251400">
        <w:rPr>
          <w:rFonts w:cstheme="minorHAnsi"/>
        </w:rPr>
        <w:t xml:space="preserve">lub pod nr </w:t>
      </w:r>
      <w:r w:rsidRPr="00251400">
        <w:rPr>
          <w:rFonts w:cstheme="minorHAnsi"/>
        </w:rPr>
        <w:t>telefonu  52 397 18 00.</w:t>
      </w:r>
    </w:p>
    <w:p w14:paraId="5BECB0FD" w14:textId="77777777" w:rsidR="00251400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eastAsia="Times New Roman" w:cstheme="minorHAnsi"/>
          <w:color w:val="333333"/>
          <w:lang w:eastAsia="pl-PL"/>
        </w:rPr>
        <w:t>dane osobowe wynajmującego będą przetwarzane w celu: przeprowadzenia wynajmu obiektu sportowego</w:t>
      </w:r>
    </w:p>
    <w:p w14:paraId="224EBF84" w14:textId="3BF10B2E" w:rsidR="007602AF" w:rsidRPr="00251400" w:rsidRDefault="00251400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Podstawa prawna:</w:t>
      </w:r>
      <w:r w:rsidR="007602AF" w:rsidRPr="00251400">
        <w:rPr>
          <w:rFonts w:eastAsia="Times New Roman" w:cstheme="minorHAnsi"/>
          <w:color w:val="333333"/>
          <w:lang w:eastAsia="pl-PL"/>
        </w:rPr>
        <w:t xml:space="preserve"> ( art.6 ust. 1 lit b) RODO – realizacja umowy) oraz wystawienia faktury VAT (art. 6 ust. 1 lit. c) RODO – przetwarzanie jest niezbędne do wypełnienia obowiązku prawnego ciężącego na administratorze)</w:t>
      </w:r>
      <w:r w:rsidRPr="00251400">
        <w:rPr>
          <w:rFonts w:eastAsia="Times New Roman" w:cstheme="minorHAnsi"/>
          <w:color w:val="333333"/>
          <w:lang w:eastAsia="pl-PL"/>
        </w:rPr>
        <w:t>,</w:t>
      </w:r>
      <w:r w:rsidRPr="00251400">
        <w:t xml:space="preserve"> Uchwały Nr X</w:t>
      </w:r>
      <w:r w:rsidR="00275492">
        <w:t>LV</w:t>
      </w:r>
      <w:r w:rsidRPr="00251400">
        <w:t>/</w:t>
      </w:r>
      <w:r w:rsidR="00275492">
        <w:t>499</w:t>
      </w:r>
      <w:r w:rsidRPr="00251400">
        <w:t>/</w:t>
      </w:r>
      <w:r w:rsidR="00275492">
        <w:t>14</w:t>
      </w:r>
      <w:r w:rsidRPr="00251400">
        <w:t xml:space="preserve"> Rady Miejskiej w Chojnicach z dnia </w:t>
      </w:r>
      <w:r w:rsidR="00275492">
        <w:t>28</w:t>
      </w:r>
      <w:r w:rsidRPr="00251400">
        <w:t xml:space="preserve"> </w:t>
      </w:r>
      <w:r w:rsidR="00275492">
        <w:t>lipca</w:t>
      </w:r>
      <w:r w:rsidRPr="00251400">
        <w:t xml:space="preserve"> 20</w:t>
      </w:r>
      <w:r w:rsidR="00275492">
        <w:t>14</w:t>
      </w:r>
      <w:r w:rsidRPr="00251400">
        <w:t xml:space="preserve"> roku.</w:t>
      </w:r>
    </w:p>
    <w:p w14:paraId="4215EA1E" w14:textId="77777777" w:rsidR="007602AF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Pani/Pana dane będą przetwarzane wyłącznie w celach, dla których zostały zebrane. Odbiorcą Pani/Pana danych osobowych będą podmioty uprawnione do uzyskania danych osobowych na podstawie przepisów prawa.</w:t>
      </w:r>
    </w:p>
    <w:p w14:paraId="5DC35F75" w14:textId="77777777" w:rsidR="007602AF" w:rsidRPr="00251400" w:rsidRDefault="007602AF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>Dane osobowe będą przechowywane przez okres zgodnie z klasyfikacją wynikającą z jednolitego rzeczowego wykazu akt organów gminy i związków międzygminnych oraz urzędów obsługujących te organy i związki (Rozporządzenie Prezesa Rady Ministrów z dnia 18 stycznia 2011 r.).</w:t>
      </w:r>
    </w:p>
    <w:p w14:paraId="2B31EE30" w14:textId="77777777" w:rsidR="00251400" w:rsidRPr="00251400" w:rsidRDefault="00251400" w:rsidP="00345785">
      <w:pPr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theme="minorHAnsi"/>
          <w:color w:val="333333"/>
          <w:lang w:eastAsia="pl-PL"/>
        </w:rPr>
      </w:pPr>
      <w:r w:rsidRPr="00251400">
        <w:rPr>
          <w:rFonts w:eastAsia="Times New Roman" w:cstheme="minorHAnsi"/>
          <w:color w:val="333333"/>
          <w:lang w:eastAsia="pl-PL"/>
        </w:rPr>
        <w:t xml:space="preserve">wynajmujący posiada prawo do żądania od administratora dostępu do danych osobowych, prawo do ich sprostowania, usunięcia lub ograniczenia przetwarzania, prawo do przenoszenia danych oraz prawo do wniesienia sprzeciwu wobec przetwarzania </w:t>
      </w:r>
    </w:p>
    <w:p w14:paraId="358B6362" w14:textId="77777777" w:rsidR="00FC0A20" w:rsidRPr="00251400" w:rsidRDefault="00FC0A20" w:rsidP="00345785">
      <w:pPr>
        <w:pStyle w:val="Akapitzlist"/>
        <w:numPr>
          <w:ilvl w:val="0"/>
          <w:numId w:val="1"/>
        </w:numPr>
        <w:spacing w:after="0"/>
        <w:jc w:val="both"/>
      </w:pPr>
      <w:r w:rsidRPr="00251400">
        <w:t>Przy przetwarzaniu Pani/Pana danych osobowych nie będzie użyte zautomatyzowane podejmowanie decyzji ani profilowanie.</w:t>
      </w:r>
    </w:p>
    <w:p w14:paraId="3F706611" w14:textId="77777777" w:rsidR="00F82DBC" w:rsidRPr="00251400" w:rsidRDefault="00F82DBC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>Pani/Pana dane nie będą przekazywane do państw trzecich i udostępniane organizacjom międzynarodowym.</w:t>
      </w:r>
    </w:p>
    <w:p w14:paraId="56086E3F" w14:textId="77777777" w:rsidR="007602AF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W przypadku gdy uzna Pan/Pani iż przetwarzanie danych osobowych Pani/Pana dotyczących narusza przepisy ogólnego rozporządzenia o ochronie danych osobowych z dnia 27 kwietnia 2016 r.,  ma Pan/Pani prawo do wniesienia skargi do Prezesa Urzędu Ochrony Danych Osobowych z siedzibą przy ul. Stawki 2, 00-193 Warszawa.</w:t>
      </w:r>
    </w:p>
    <w:p w14:paraId="1875F1E3" w14:textId="5F2826F1" w:rsidR="00345785" w:rsidRDefault="00251400" w:rsidP="00D4142C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Podanie Pani/Pana danych osobowych jest obowiązkowe, gdyż przesłankę przetwarzania danych osobowych stanowi przepis prawa. Niepodanie danych osobowych będzie skutkować pozostawieniem wniosku bez rozpoznania</w:t>
      </w:r>
    </w:p>
    <w:p w14:paraId="76D28B99" w14:textId="77777777" w:rsidR="00D4142C" w:rsidRPr="00D4142C" w:rsidRDefault="00D4142C" w:rsidP="00D4142C">
      <w:pPr>
        <w:pStyle w:val="Akapitzlist"/>
        <w:spacing w:after="0"/>
        <w:jc w:val="both"/>
        <w:rPr>
          <w:rFonts w:cstheme="minorHAnsi"/>
        </w:rPr>
      </w:pPr>
    </w:p>
    <w:p w14:paraId="1C78E174" w14:textId="646DD4A3" w:rsidR="00D4142C" w:rsidRDefault="00345785" w:rsidP="00D4142C">
      <w:pPr>
        <w:ind w:firstLine="5529"/>
      </w:pPr>
      <w:r>
        <w:t>…………………………………………….</w:t>
      </w:r>
    </w:p>
    <w:sectPr w:rsidR="00D4142C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D3FAF"/>
    <w:multiLevelType w:val="hybridMultilevel"/>
    <w:tmpl w:val="58CE4760"/>
    <w:lvl w:ilvl="0" w:tplc="A0E024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E02B7"/>
    <w:multiLevelType w:val="multilevel"/>
    <w:tmpl w:val="D0140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E078CC"/>
    <w:multiLevelType w:val="hybridMultilevel"/>
    <w:tmpl w:val="A7724CB0"/>
    <w:lvl w:ilvl="0" w:tplc="5F6ADDD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177060">
    <w:abstractNumId w:val="0"/>
  </w:num>
  <w:num w:numId="2" w16cid:durableId="226039894">
    <w:abstractNumId w:val="2"/>
  </w:num>
  <w:num w:numId="3" w16cid:durableId="1004937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2AF"/>
    <w:rsid w:val="00251400"/>
    <w:rsid w:val="00275492"/>
    <w:rsid w:val="002E5DC5"/>
    <w:rsid w:val="00345785"/>
    <w:rsid w:val="003B051A"/>
    <w:rsid w:val="00486F5D"/>
    <w:rsid w:val="004B5D57"/>
    <w:rsid w:val="00723F5B"/>
    <w:rsid w:val="007602AF"/>
    <w:rsid w:val="00892740"/>
    <w:rsid w:val="00966A9A"/>
    <w:rsid w:val="00AC5046"/>
    <w:rsid w:val="00B213CD"/>
    <w:rsid w:val="00D4142C"/>
    <w:rsid w:val="00D60103"/>
    <w:rsid w:val="00E6305A"/>
    <w:rsid w:val="00F82DBC"/>
    <w:rsid w:val="00FC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907C"/>
  <w15:docId w15:val="{05CD4FF8-FD18-45A8-A10B-479F616A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02AF"/>
  </w:style>
  <w:style w:type="paragraph" w:styleId="Nagwek2">
    <w:name w:val="heading 2"/>
    <w:basedOn w:val="Normalny"/>
    <w:next w:val="Tekstpodstawowy"/>
    <w:link w:val="Nagwek2Znak"/>
    <w:qFormat/>
    <w:rsid w:val="007602AF"/>
    <w:pPr>
      <w:keepNext/>
      <w:tabs>
        <w:tab w:val="num" w:pos="1440"/>
      </w:tabs>
      <w:suppressAutoHyphens/>
      <w:spacing w:before="200" w:after="120" w:line="240" w:lineRule="auto"/>
      <w:ind w:left="1440" w:hanging="360"/>
      <w:outlineLvl w:val="1"/>
    </w:pPr>
    <w:rPr>
      <w:rFonts w:ascii="Liberation Serif" w:eastAsia="SimSun" w:hAnsi="Liberation Serif" w:cs="Arial"/>
      <w:b/>
      <w:bCs/>
      <w:kern w:val="2"/>
      <w:sz w:val="36"/>
      <w:szCs w:val="3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602AF"/>
    <w:rPr>
      <w:rFonts w:ascii="Liberation Serif" w:eastAsia="SimSun" w:hAnsi="Liberation Serif" w:cs="Arial"/>
      <w:b/>
      <w:bCs/>
      <w:kern w:val="2"/>
      <w:sz w:val="36"/>
      <w:szCs w:val="36"/>
      <w:lang w:eastAsia="zh-CN" w:bidi="hi-IN"/>
    </w:rPr>
  </w:style>
  <w:style w:type="paragraph" w:styleId="Akapitzlist">
    <w:name w:val="List Paragraph"/>
    <w:basedOn w:val="Normalny"/>
    <w:uiPriority w:val="34"/>
    <w:qFormat/>
    <w:rsid w:val="007602A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7602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602AF"/>
  </w:style>
  <w:style w:type="paragraph" w:styleId="NormalnyWeb">
    <w:name w:val="Normal (Web)"/>
    <w:basedOn w:val="Normalny"/>
    <w:uiPriority w:val="99"/>
    <w:unhideWhenUsed/>
    <w:rsid w:val="00760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F82DB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14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3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iastochojnice.pl" TargetMode="External"/><Relationship Id="rId5" Type="http://schemas.openxmlformats.org/officeDocument/2006/relationships/hyperlink" Target="mailto:urzad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WKS-Łukasz</cp:lastModifiedBy>
  <cp:revision>6</cp:revision>
  <dcterms:created xsi:type="dcterms:W3CDTF">2023-09-12T08:40:00Z</dcterms:created>
  <dcterms:modified xsi:type="dcterms:W3CDTF">2023-09-12T08:54:00Z</dcterms:modified>
</cp:coreProperties>
</file>