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8C3" w:rsidRPr="004C3866" w:rsidRDefault="004568C3" w:rsidP="004568C3">
      <w:pPr>
        <w:spacing w:after="0"/>
        <w:jc w:val="both"/>
        <w:rPr>
          <w:rFonts w:ascii="Times New Roman" w:hAnsi="Times New Roman"/>
          <w:sz w:val="24"/>
          <w:szCs w:val="24"/>
          <w:lang w:val="pl-PL"/>
        </w:rPr>
      </w:pPr>
      <w:r w:rsidRPr="004C3866">
        <w:rPr>
          <w:rFonts w:ascii="Times New Roman" w:hAnsi="Times New Roman"/>
          <w:sz w:val="24"/>
          <w:szCs w:val="24"/>
          <w:lang w:val="pl-PL"/>
        </w:rPr>
        <w:t>BR.0012.</w:t>
      </w:r>
      <w:r>
        <w:rPr>
          <w:rFonts w:ascii="Times New Roman" w:hAnsi="Times New Roman"/>
          <w:sz w:val="24"/>
          <w:szCs w:val="24"/>
          <w:lang w:val="pl-PL"/>
        </w:rPr>
        <w:t>8</w:t>
      </w:r>
      <w:r w:rsidRPr="004C3866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10</w:t>
      </w:r>
      <w:r w:rsidRPr="004C3866">
        <w:rPr>
          <w:rFonts w:ascii="Times New Roman" w:hAnsi="Times New Roman"/>
          <w:sz w:val="24"/>
          <w:szCs w:val="24"/>
          <w:lang w:val="pl-PL"/>
        </w:rPr>
        <w:t>.201</w:t>
      </w:r>
      <w:r>
        <w:rPr>
          <w:rFonts w:ascii="Times New Roman" w:hAnsi="Times New Roman"/>
          <w:sz w:val="24"/>
          <w:szCs w:val="24"/>
          <w:lang w:val="pl-PL"/>
        </w:rPr>
        <w:t>7</w:t>
      </w:r>
    </w:p>
    <w:p w:rsidR="004568C3" w:rsidRPr="004C3866" w:rsidRDefault="004568C3" w:rsidP="004568C3">
      <w:pPr>
        <w:spacing w:before="240" w:after="0" w:line="240" w:lineRule="auto"/>
        <w:ind w:left="7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P </w:t>
      </w:r>
      <w:proofErr w:type="spellStart"/>
      <w:r w:rsidRPr="004C3866">
        <w:rPr>
          <w:rFonts w:ascii="Times New Roman" w:hAnsi="Times New Roman"/>
          <w:b/>
          <w:sz w:val="24"/>
          <w:szCs w:val="24"/>
          <w:lang w:val="pl-PL"/>
        </w:rPr>
        <w:t>r</w:t>
      </w:r>
      <w:proofErr w:type="spellEnd"/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 o t o k ó ł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 xml:space="preserve">Nr </w:t>
      </w:r>
      <w:r>
        <w:rPr>
          <w:rFonts w:ascii="Times New Roman" w:hAnsi="Times New Roman"/>
          <w:b/>
          <w:sz w:val="24"/>
          <w:szCs w:val="24"/>
          <w:lang w:val="pl-PL"/>
        </w:rPr>
        <w:t>43</w:t>
      </w:r>
      <w:r w:rsidRPr="004C3866">
        <w:rPr>
          <w:rFonts w:ascii="Times New Roman" w:hAnsi="Times New Roman"/>
          <w:b/>
          <w:sz w:val="24"/>
          <w:szCs w:val="24"/>
          <w:lang w:val="pl-PL"/>
        </w:rPr>
        <w:t>/1</w:t>
      </w:r>
      <w:r>
        <w:rPr>
          <w:rFonts w:ascii="Times New Roman" w:hAnsi="Times New Roman"/>
          <w:b/>
          <w:sz w:val="24"/>
          <w:szCs w:val="24"/>
          <w:lang w:val="pl-PL"/>
        </w:rPr>
        <w:t>7</w:t>
      </w:r>
    </w:p>
    <w:p w:rsidR="004568C3" w:rsidRPr="00027696" w:rsidRDefault="004568C3" w:rsidP="004568C3">
      <w:pPr>
        <w:spacing w:before="120"/>
        <w:jc w:val="center"/>
        <w:rPr>
          <w:rFonts w:ascii="Times New Roman" w:hAnsi="Times New Roman"/>
          <w:b/>
          <w:sz w:val="24"/>
          <w:szCs w:val="24"/>
          <w:lang w:val="pl-PL"/>
        </w:rPr>
      </w:pPr>
      <w:r w:rsidRPr="004C3866">
        <w:rPr>
          <w:rFonts w:ascii="Times New Roman" w:hAnsi="Times New Roman"/>
          <w:b/>
          <w:sz w:val="24"/>
          <w:szCs w:val="24"/>
          <w:lang w:val="pl-PL"/>
        </w:rPr>
        <w:t>z</w:t>
      </w:r>
      <w:r w:rsidRPr="00027696">
        <w:rPr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posiedzenia Komisji Ochrony Środowiska,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odbytego w dniu </w:t>
      </w:r>
      <w:r>
        <w:rPr>
          <w:rFonts w:ascii="Times New Roman" w:hAnsi="Times New Roman"/>
          <w:b/>
          <w:sz w:val="24"/>
          <w:szCs w:val="24"/>
          <w:lang w:val="pl-PL"/>
        </w:rPr>
        <w:t>18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września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>201</w:t>
      </w:r>
      <w:r>
        <w:rPr>
          <w:rFonts w:ascii="Times New Roman" w:hAnsi="Times New Roman"/>
          <w:b/>
          <w:sz w:val="24"/>
          <w:szCs w:val="24"/>
          <w:lang w:val="pl-PL"/>
        </w:rPr>
        <w:t xml:space="preserve">7 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r. </w:t>
      </w:r>
      <w:r>
        <w:rPr>
          <w:rFonts w:ascii="Times New Roman" w:hAnsi="Times New Roman"/>
          <w:b/>
          <w:sz w:val="24"/>
          <w:szCs w:val="24"/>
          <w:lang w:val="pl-PL"/>
        </w:rPr>
        <w:br/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w godz. </w:t>
      </w:r>
      <w:r>
        <w:rPr>
          <w:rFonts w:ascii="Times New Roman" w:hAnsi="Times New Roman"/>
          <w:b/>
          <w:sz w:val="24"/>
          <w:szCs w:val="24"/>
          <w:lang w:val="pl-PL"/>
        </w:rPr>
        <w:t>10</w:t>
      </w:r>
      <w:r>
        <w:rPr>
          <w:rFonts w:ascii="Times New Roman" w:hAnsi="Times New Roman"/>
          <w:b/>
          <w:sz w:val="24"/>
          <w:szCs w:val="24"/>
          <w:vertAlign w:val="superscript"/>
          <w:lang w:val="pl-PL"/>
        </w:rPr>
        <w:t>00</w:t>
      </w:r>
      <w:r w:rsidRPr="00027696">
        <w:rPr>
          <w:rFonts w:ascii="Times New Roman" w:hAnsi="Times New Roman"/>
          <w:b/>
          <w:sz w:val="24"/>
          <w:szCs w:val="24"/>
          <w:lang w:val="pl-PL"/>
        </w:rPr>
        <w:t xml:space="preserve"> – </w:t>
      </w:r>
      <w:r w:rsidRPr="006404F3">
        <w:rPr>
          <w:rFonts w:ascii="Times New Roman" w:hAnsi="Times New Roman"/>
          <w:b/>
          <w:sz w:val="24"/>
          <w:szCs w:val="24"/>
          <w:lang w:val="pl-PL"/>
        </w:rPr>
        <w:t>10</w:t>
      </w:r>
      <w:r w:rsidR="006404F3">
        <w:rPr>
          <w:rFonts w:ascii="Times New Roman" w:hAnsi="Times New Roman"/>
          <w:b/>
          <w:sz w:val="24"/>
          <w:szCs w:val="24"/>
          <w:vertAlign w:val="superscript"/>
          <w:lang w:val="pl-PL"/>
        </w:rPr>
        <w:t>1</w:t>
      </w:r>
      <w:r w:rsidRPr="006404F3">
        <w:rPr>
          <w:rFonts w:ascii="Times New Roman" w:hAnsi="Times New Roman"/>
          <w:b/>
          <w:sz w:val="24"/>
          <w:szCs w:val="24"/>
          <w:vertAlign w:val="superscript"/>
          <w:lang w:val="pl-PL"/>
        </w:rPr>
        <w:t>5</w:t>
      </w:r>
    </w:p>
    <w:p w:rsidR="004568C3" w:rsidRPr="00027696" w:rsidRDefault="004568C3" w:rsidP="004568C3">
      <w:pPr>
        <w:spacing w:before="120" w:after="0"/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Obecni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na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027696">
        <w:rPr>
          <w:rFonts w:ascii="Times New Roman" w:hAnsi="Times New Roman"/>
          <w:sz w:val="24"/>
          <w:szCs w:val="24"/>
          <w:u w:val="single"/>
        </w:rPr>
        <w:t>posiedzeniu</w:t>
      </w:r>
      <w:proofErr w:type="spellEnd"/>
      <w:r w:rsidRPr="00027696">
        <w:rPr>
          <w:rFonts w:ascii="Times New Roman" w:hAnsi="Times New Roman"/>
          <w:sz w:val="24"/>
          <w:szCs w:val="24"/>
          <w:u w:val="single"/>
        </w:rPr>
        <w:t>:</w:t>
      </w:r>
    </w:p>
    <w:p w:rsidR="004568C3" w:rsidRPr="00027696" w:rsidRDefault="004568C3" w:rsidP="004568C3">
      <w:pPr>
        <w:numPr>
          <w:ilvl w:val="0"/>
          <w:numId w:val="3"/>
        </w:numPr>
        <w:spacing w:before="120" w:after="0" w:line="240" w:lineRule="auto"/>
        <w:ind w:left="357" w:hanging="357"/>
        <w:rPr>
          <w:rFonts w:ascii="Times New Roman" w:hAnsi="Times New Roman"/>
          <w:b/>
          <w:sz w:val="24"/>
          <w:szCs w:val="24"/>
        </w:rPr>
      </w:pPr>
      <w:proofErr w:type="spellStart"/>
      <w:r w:rsidRPr="00027696">
        <w:rPr>
          <w:rFonts w:ascii="Times New Roman" w:hAnsi="Times New Roman"/>
          <w:b/>
          <w:sz w:val="24"/>
          <w:szCs w:val="24"/>
        </w:rPr>
        <w:t>członkowie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27696">
        <w:rPr>
          <w:rFonts w:ascii="Times New Roman" w:hAnsi="Times New Roman"/>
          <w:b/>
          <w:sz w:val="24"/>
          <w:szCs w:val="24"/>
        </w:rPr>
        <w:t>Komisji</w:t>
      </w:r>
      <w:proofErr w:type="spellEnd"/>
      <w:r w:rsidRPr="00027696">
        <w:rPr>
          <w:rFonts w:ascii="Times New Roman" w:hAnsi="Times New Roman"/>
          <w:b/>
          <w:sz w:val="24"/>
          <w:szCs w:val="24"/>
        </w:rPr>
        <w:t>:</w:t>
      </w:r>
    </w:p>
    <w:p w:rsidR="004568C3" w:rsidRPr="00867C7F" w:rsidRDefault="004568C3" w:rsidP="004568C3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Marek Bona</w:t>
      </w:r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>–</w:t>
      </w:r>
      <w:r w:rsidRPr="00867C7F">
        <w:rPr>
          <w:rFonts w:ascii="Times New Roman" w:hAnsi="Times New Roman"/>
          <w:sz w:val="24"/>
          <w:szCs w:val="24"/>
          <w:lang w:val="pl-PL"/>
        </w:rPr>
        <w:t xml:space="preserve"> przewodniczący</w:t>
      </w:r>
    </w:p>
    <w:p w:rsidR="004568C3" w:rsidRPr="00867C7F" w:rsidRDefault="004568C3" w:rsidP="004568C3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 w:rsidRPr="00867C7F">
        <w:rPr>
          <w:rFonts w:ascii="Times New Roman" w:hAnsi="Times New Roman"/>
          <w:sz w:val="24"/>
          <w:szCs w:val="24"/>
          <w:lang w:val="pl-PL"/>
        </w:rPr>
        <w:t xml:space="preserve">Antoni </w:t>
      </w:r>
      <w:proofErr w:type="spellStart"/>
      <w:r w:rsidRPr="00867C7F">
        <w:rPr>
          <w:rFonts w:ascii="Times New Roman" w:hAnsi="Times New Roman"/>
          <w:sz w:val="24"/>
          <w:szCs w:val="24"/>
          <w:lang w:val="pl-PL"/>
        </w:rPr>
        <w:t>Szlanga</w:t>
      </w:r>
      <w:proofErr w:type="spellEnd"/>
    </w:p>
    <w:p w:rsidR="004568C3" w:rsidRDefault="004568C3" w:rsidP="004568C3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Renata Dąbrowska </w:t>
      </w:r>
    </w:p>
    <w:p w:rsidR="004568C3" w:rsidRDefault="004568C3" w:rsidP="004568C3">
      <w:pPr>
        <w:numPr>
          <w:ilvl w:val="0"/>
          <w:numId w:val="2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Stanisław Kowalik</w:t>
      </w:r>
    </w:p>
    <w:p w:rsidR="004568C3" w:rsidRPr="001B18F5" w:rsidRDefault="004568C3" w:rsidP="004568C3">
      <w:pPr>
        <w:tabs>
          <w:tab w:val="left" w:pos="284"/>
        </w:tabs>
        <w:spacing w:before="120" w:after="0" w:line="240" w:lineRule="auto"/>
        <w:ind w:firstLine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członkowie Komisji</w:t>
      </w:r>
      <w:r w:rsidRPr="001B18F5">
        <w:rPr>
          <w:rFonts w:ascii="Times New Roman" w:hAnsi="Times New Roman"/>
          <w:b/>
          <w:sz w:val="24"/>
          <w:szCs w:val="24"/>
          <w:lang w:val="pl-PL"/>
        </w:rPr>
        <w:t xml:space="preserve"> nieobecni</w:t>
      </w:r>
      <w:r w:rsidRPr="001B18F5">
        <w:rPr>
          <w:rFonts w:ascii="Times New Roman" w:hAnsi="Times New Roman"/>
          <w:sz w:val="24"/>
          <w:szCs w:val="24"/>
          <w:lang w:val="pl-PL"/>
        </w:rPr>
        <w:t>:</w:t>
      </w:r>
    </w:p>
    <w:p w:rsidR="004568C3" w:rsidRDefault="004568C3" w:rsidP="004568C3">
      <w:pPr>
        <w:numPr>
          <w:ilvl w:val="0"/>
          <w:numId w:val="5"/>
        </w:numPr>
        <w:spacing w:after="0" w:line="240" w:lineRule="auto"/>
        <w:ind w:left="0" w:firstLine="357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Marek </w:t>
      </w:r>
      <w:proofErr w:type="spellStart"/>
      <w:r>
        <w:rPr>
          <w:rFonts w:ascii="Times New Roman" w:hAnsi="Times New Roman"/>
          <w:sz w:val="24"/>
          <w:szCs w:val="24"/>
          <w:lang w:val="pl-PL"/>
        </w:rPr>
        <w:t>Szank</w:t>
      </w:r>
      <w:proofErr w:type="spellEnd"/>
      <w:r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ab/>
        <w:t xml:space="preserve">– usprawiedliwiony </w:t>
      </w:r>
    </w:p>
    <w:p w:rsidR="004568C3" w:rsidRPr="003A3C8D" w:rsidRDefault="004568C3" w:rsidP="004568C3">
      <w:pPr>
        <w:spacing w:before="240" w:after="0" w:line="240" w:lineRule="auto"/>
        <w:ind w:left="357"/>
        <w:rPr>
          <w:rFonts w:ascii="Times New Roman" w:hAnsi="Times New Roman"/>
          <w:sz w:val="24"/>
          <w:szCs w:val="24"/>
          <w:lang w:val="pl-PL"/>
        </w:rPr>
      </w:pPr>
      <w:r w:rsidRPr="003A3C8D">
        <w:rPr>
          <w:rFonts w:ascii="Times New Roman" w:hAnsi="Times New Roman"/>
          <w:b/>
          <w:sz w:val="24"/>
          <w:szCs w:val="24"/>
          <w:lang w:val="pl-PL"/>
        </w:rPr>
        <w:t>spoza Komisji:</w:t>
      </w:r>
    </w:p>
    <w:p w:rsidR="004568C3" w:rsidRPr="006404F3" w:rsidRDefault="004568C3" w:rsidP="006404F3">
      <w:pPr>
        <w:pStyle w:val="Akapitzlist"/>
        <w:numPr>
          <w:ilvl w:val="0"/>
          <w:numId w:val="4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Jarosław Rekowski</w:t>
      </w:r>
      <w:r w:rsidR="006404F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404F3">
        <w:rPr>
          <w:rFonts w:ascii="Times New Roman" w:hAnsi="Times New Roman"/>
          <w:sz w:val="24"/>
          <w:szCs w:val="24"/>
          <w:lang w:val="pl-PL"/>
        </w:rPr>
        <w:tab/>
      </w:r>
      <w:r w:rsidR="006404F3">
        <w:rPr>
          <w:rFonts w:ascii="Times New Roman" w:hAnsi="Times New Roman"/>
          <w:sz w:val="24"/>
          <w:szCs w:val="24"/>
          <w:lang w:val="pl-PL"/>
        </w:rPr>
        <w:tab/>
      </w:r>
      <w:r>
        <w:rPr>
          <w:rFonts w:ascii="Times New Roman" w:hAnsi="Times New Roman"/>
          <w:sz w:val="24"/>
          <w:szCs w:val="24"/>
          <w:lang w:val="pl-PL"/>
        </w:rPr>
        <w:t xml:space="preserve">– dyrektor Wydziału </w:t>
      </w:r>
      <w:r w:rsidR="0079290D">
        <w:rPr>
          <w:rFonts w:ascii="Times New Roman" w:hAnsi="Times New Roman"/>
          <w:sz w:val="24"/>
          <w:szCs w:val="24"/>
          <w:lang w:val="pl-PL"/>
        </w:rPr>
        <w:t>Gospodarki</w:t>
      </w:r>
      <w:r>
        <w:rPr>
          <w:rFonts w:ascii="Times New Roman" w:hAnsi="Times New Roman"/>
          <w:sz w:val="24"/>
          <w:szCs w:val="24"/>
          <w:lang w:val="pl-PL"/>
        </w:rPr>
        <w:t xml:space="preserve"> Komunal</w:t>
      </w:r>
      <w:r w:rsidR="006404F3">
        <w:rPr>
          <w:rFonts w:ascii="Times New Roman" w:hAnsi="Times New Roman"/>
          <w:sz w:val="24"/>
          <w:szCs w:val="24"/>
          <w:lang w:val="pl-PL"/>
        </w:rPr>
        <w:t>nej</w:t>
      </w:r>
      <w:r>
        <w:rPr>
          <w:rFonts w:ascii="Times New Roman" w:hAnsi="Times New Roman"/>
          <w:sz w:val="24"/>
          <w:szCs w:val="24"/>
          <w:lang w:val="pl-PL"/>
        </w:rPr>
        <w:t xml:space="preserve"> </w:t>
      </w:r>
      <w:r w:rsidRPr="004568C3">
        <w:rPr>
          <w:rFonts w:ascii="Times New Roman" w:hAnsi="Times New Roman"/>
          <w:sz w:val="24"/>
          <w:szCs w:val="24"/>
          <w:lang w:val="pl-PL"/>
        </w:rPr>
        <w:t>i Ochrony</w:t>
      </w:r>
      <w:r w:rsidR="006404F3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6404F3">
        <w:rPr>
          <w:rFonts w:ascii="Times New Roman" w:hAnsi="Times New Roman"/>
          <w:sz w:val="24"/>
          <w:szCs w:val="24"/>
          <w:lang w:val="pl-PL"/>
        </w:rPr>
        <w:tab/>
      </w:r>
      <w:r w:rsidR="006404F3">
        <w:rPr>
          <w:rFonts w:ascii="Times New Roman" w:hAnsi="Times New Roman"/>
          <w:sz w:val="24"/>
          <w:szCs w:val="24"/>
          <w:lang w:val="pl-PL"/>
        </w:rPr>
        <w:tab/>
      </w:r>
      <w:r w:rsidR="006404F3">
        <w:rPr>
          <w:rFonts w:ascii="Times New Roman" w:hAnsi="Times New Roman"/>
          <w:sz w:val="24"/>
          <w:szCs w:val="24"/>
          <w:lang w:val="pl-PL"/>
        </w:rPr>
        <w:tab/>
      </w:r>
      <w:r w:rsidR="006404F3">
        <w:rPr>
          <w:rFonts w:ascii="Times New Roman" w:hAnsi="Times New Roman"/>
          <w:sz w:val="24"/>
          <w:szCs w:val="24"/>
          <w:lang w:val="pl-PL"/>
        </w:rPr>
        <w:tab/>
        <w:t xml:space="preserve">   </w:t>
      </w:r>
      <w:r w:rsidRPr="006404F3">
        <w:rPr>
          <w:rFonts w:ascii="Times New Roman" w:hAnsi="Times New Roman"/>
          <w:sz w:val="24"/>
          <w:szCs w:val="24"/>
          <w:lang w:val="pl-PL"/>
        </w:rPr>
        <w:t>Środowiska</w:t>
      </w:r>
    </w:p>
    <w:p w:rsidR="004568C3" w:rsidRPr="004C3866" w:rsidRDefault="004568C3" w:rsidP="004568C3">
      <w:pPr>
        <w:spacing w:before="360"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osiedzenie Komisji </w:t>
      </w:r>
      <w:r>
        <w:rPr>
          <w:rFonts w:ascii="Times New Roman" w:hAnsi="Times New Roman"/>
          <w:sz w:val="24"/>
          <w:szCs w:val="24"/>
          <w:lang w:val="pl-PL"/>
        </w:rPr>
        <w:t>Ochrony Środowiska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otworzył Przewodnicząc</w:t>
      </w:r>
      <w:r>
        <w:rPr>
          <w:rFonts w:ascii="Times New Roman" w:hAnsi="Times New Roman"/>
          <w:sz w:val="24"/>
          <w:szCs w:val="24"/>
          <w:lang w:val="pl-PL"/>
        </w:rPr>
        <w:t>y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p. </w:t>
      </w:r>
      <w:r>
        <w:rPr>
          <w:rFonts w:ascii="Times New Roman" w:hAnsi="Times New Roman"/>
          <w:sz w:val="24"/>
          <w:szCs w:val="24"/>
          <w:lang w:val="pl-PL"/>
        </w:rPr>
        <w:t>Marek Bona</w:t>
      </w:r>
      <w:r w:rsidR="00AE4DC5">
        <w:rPr>
          <w:rFonts w:ascii="Times New Roman" w:hAnsi="Times New Roman"/>
          <w:sz w:val="24"/>
          <w:szCs w:val="24"/>
          <w:lang w:val="pl-PL"/>
        </w:rPr>
        <w:t>,</w:t>
      </w:r>
      <w:r w:rsidRPr="004C3866">
        <w:rPr>
          <w:rFonts w:ascii="Times New Roman" w:hAnsi="Times New Roman"/>
          <w:sz w:val="24"/>
          <w:szCs w:val="24"/>
          <w:lang w:val="pl-PL"/>
        </w:rPr>
        <w:t xml:space="preserve"> powitał</w:t>
      </w:r>
      <w:r>
        <w:rPr>
          <w:rFonts w:ascii="Times New Roman" w:hAnsi="Times New Roman"/>
          <w:sz w:val="24"/>
          <w:szCs w:val="24"/>
          <w:lang w:val="pl-PL"/>
        </w:rPr>
        <w:t xml:space="preserve"> zebranych członków K</w:t>
      </w:r>
      <w:r w:rsidRPr="004C3866">
        <w:rPr>
          <w:rFonts w:ascii="Times New Roman" w:hAnsi="Times New Roman"/>
          <w:sz w:val="24"/>
          <w:szCs w:val="24"/>
          <w:lang w:val="pl-PL"/>
        </w:rPr>
        <w:t>omisji</w:t>
      </w:r>
      <w:r w:rsidR="0079290D">
        <w:rPr>
          <w:rFonts w:ascii="Times New Roman" w:hAnsi="Times New Roman"/>
          <w:sz w:val="24"/>
          <w:szCs w:val="24"/>
          <w:lang w:val="pl-PL"/>
        </w:rPr>
        <w:t xml:space="preserve"> oraz dyrektora Wydziału Gospodarki Komunalnej i Ochrony Środowiska</w:t>
      </w:r>
      <w:r w:rsidR="0079290D" w:rsidRPr="0079290D">
        <w:rPr>
          <w:rFonts w:ascii="Times New Roman" w:hAnsi="Times New Roman"/>
          <w:sz w:val="24"/>
          <w:szCs w:val="24"/>
          <w:lang w:val="pl-PL"/>
        </w:rPr>
        <w:t xml:space="preserve"> </w:t>
      </w:r>
      <w:r w:rsidR="0079290D">
        <w:rPr>
          <w:rFonts w:ascii="Times New Roman" w:hAnsi="Times New Roman"/>
          <w:sz w:val="24"/>
          <w:szCs w:val="24"/>
          <w:lang w:val="pl-PL"/>
        </w:rPr>
        <w:t>oraz stwierdził quorum</w:t>
      </w:r>
      <w:r>
        <w:rPr>
          <w:rFonts w:ascii="Times New Roman" w:hAnsi="Times New Roman"/>
          <w:sz w:val="24"/>
          <w:szCs w:val="24"/>
          <w:lang w:val="pl-PL"/>
        </w:rPr>
        <w:t>. Przedstawił następujący porządek posiedzenia:</w:t>
      </w:r>
    </w:p>
    <w:p w:rsidR="004568C3" w:rsidRPr="004C3866" w:rsidRDefault="0079290D" w:rsidP="004568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Analiza i opiniowanie materiału sesyjnego</w:t>
      </w:r>
      <w:r w:rsidR="004568C3">
        <w:rPr>
          <w:rFonts w:ascii="Times New Roman" w:hAnsi="Times New Roman"/>
          <w:sz w:val="24"/>
          <w:szCs w:val="24"/>
          <w:lang w:val="pl-PL"/>
        </w:rPr>
        <w:t>,</w:t>
      </w:r>
    </w:p>
    <w:p w:rsidR="004568C3" w:rsidRDefault="00E06019" w:rsidP="004568C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Rozpatrywanie spraw bieżących,</w:t>
      </w:r>
    </w:p>
    <w:p w:rsidR="00E06019" w:rsidRDefault="00E06019" w:rsidP="00E0601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do którego nie wniesiono uwag.</w:t>
      </w:r>
    </w:p>
    <w:p w:rsidR="00B94575" w:rsidRDefault="00B94575" w:rsidP="00B94575">
      <w:pPr>
        <w:spacing w:before="360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</w:pPr>
      <w:r w:rsidRPr="007249CA"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  <w:t>Ad.1</w:t>
      </w:r>
    </w:p>
    <w:p w:rsidR="00B94575" w:rsidRDefault="004568C3" w:rsidP="00B94575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</w:t>
      </w:r>
      <w:r w:rsidR="00E060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rozumiem, że Państwo zapoznali się z materiałem sesyjnym </w:t>
      </w:r>
      <w:r w:rsidR="00257D84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E060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 przyjmujemy do wiadomości wszystkie projekty uchwał, poza jedną uchwałą</w:t>
      </w:r>
      <w:r w:rsidR="00257D8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i prosiłbym o wypowiedzenie się na ten temat. Poza jedną uchwałą,</w:t>
      </w:r>
      <w:r w:rsidR="00E060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która dotyczy nas</w:t>
      </w:r>
      <w:r w:rsidR="00257D8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t</w:t>
      </w:r>
      <w:r w:rsidR="00E060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 jest uchwała mówiąca o przyjęciu zasad udzielania i rozli</w:t>
      </w:r>
      <w:r w:rsidR="0050536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czania dotacji celowej na dofinansowanie prac związanych z modernizacją źródeł energii cieplnej na terenie Gminy Miejskiej Chojnice przy udziale środków uzyskanych z Wojewódzkiego Funduszu Ochrony Środowiska i Gospodarki Wodnej w Gdańsku, w ramach konkursu „CZYSTE POWIETRZE POMORZA – EDYCJA 2017”. Państwo czytali to? Czy jakieś uwagi do tego?</w:t>
      </w:r>
    </w:p>
    <w:p w:rsidR="0050536F" w:rsidRDefault="0050536F" w:rsidP="0050536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3F7291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Radny Stanisław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na jakim etapie jest realizacja tego przedsięwzięcia Panie dyrektorze?</w:t>
      </w:r>
    </w:p>
    <w:p w:rsidR="0050536F" w:rsidRDefault="0050536F" w:rsidP="0050536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3F7291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Dyrektor </w:t>
      </w:r>
      <w:r w:rsidR="003F7291" w:rsidRPr="003F7291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Jarosław</w:t>
      </w:r>
      <w:r w:rsidRPr="003F7291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3F7291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– otóż to zadanie zostało rozpoczęte w miesiącach wcześniejszych. Została zebrana lista osób ubiegających się o te dotacje. Nawet </w:t>
      </w:r>
      <w:r w:rsidR="00257D84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3F7291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miesiącu ubiegłym otrzymaliśmy z Wojewódzkiego Funduszu Ochrony Środowiska </w:t>
      </w:r>
      <w:r w:rsidR="00257D84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3F7291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i Gospodarki Wodnej informację o tym, że takową dotacje otrzymamy. Co prawda </w:t>
      </w:r>
      <w:r w:rsidR="00257D84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3F7291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koszcie pomniejszonym, ale otrzymamy. I w tej chwili ta uchwała ma spowodować możliwość podpisania umów z osobami, które będą realizowały zadania we własnych domach. Tak że jesteśmy u zbiegu podpisania umowy z Wojewódzkim Funduszem </w:t>
      </w:r>
      <w:r w:rsidR="0011585A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3F7291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i </w:t>
      </w:r>
      <w:r w:rsidR="005C469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jednocześnie</w:t>
      </w:r>
      <w:r w:rsidR="003F7291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zawarciem umów z mieszkańcami na realizację zadania. Zadanie to będzie realizowane do połowy przyszłego roku</w:t>
      </w:r>
      <w:r w:rsidR="005C469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, ze względu na to, że w większości przypadków </w:t>
      </w:r>
      <w:r w:rsidR="005C4695">
        <w:rPr>
          <w:rFonts w:ascii="Times New Roman" w:eastAsia="Times New Roman" w:hAnsi="Times New Roman"/>
          <w:sz w:val="24"/>
          <w:szCs w:val="24"/>
          <w:lang w:val="pl-PL" w:eastAsia="pl-PL" w:bidi="ar-SA"/>
        </w:rPr>
        <w:lastRenderedPageBreak/>
        <w:t xml:space="preserve">jest to zmiana pieca węglowego na piec gazowy, co wiąże się z pozwoleniem na budowę, rozpoczęciem inwestycji, często wybudowaniem jeszcze przyłącza do nieruchomości, no 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5C469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 plus prace instalatorskie w samym obiekcie budowlanym</w:t>
      </w:r>
      <w:r w:rsidR="003E0D8A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czy tam mieszkaniowym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3E0D8A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osób wnioskujących. Tak że jest to uchwała dająca możliwość, aby zawrzeć umowy na rozliczenie tej dotacji.</w:t>
      </w:r>
    </w:p>
    <w:p w:rsidR="003E0D8A" w:rsidRDefault="003E0D8A" w:rsidP="0050536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– ilu mamy chętnych?</w:t>
      </w:r>
    </w:p>
    <w:p w:rsidR="003E0D8A" w:rsidRDefault="003E0D8A" w:rsidP="0050536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17B10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oj</w:t>
      </w:r>
      <w:r w:rsidR="0011585A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nie chciałb</w:t>
      </w:r>
      <w:r w:rsidR="0011585A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ym strzelić, ale to jest około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setki.</w:t>
      </w:r>
    </w:p>
    <w:p w:rsidR="003E0D8A" w:rsidRDefault="003E0D8A" w:rsidP="003E0D8A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</w:t>
      </w:r>
      <w:r w:rsidR="00D57C3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dobrze. Ja mam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jeszcze pytanie. Panie dyrektorze ja bym chciał się ustosunkować do tych zasad i byłby Pan uprzejmy wyjaśnić</w:t>
      </w:r>
      <w:r w:rsidR="00017B10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taką rzecz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 W § 7 ust. 4 – kwota dotacji ze środków budżetu Gminy Miejs</w:t>
      </w:r>
      <w:r w:rsidR="002A71A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kiej Chojnice… To jest strona 41 biuletynu, </w:t>
      </w:r>
      <w:r w:rsidR="00017B10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§ 7 ust.4 </w:t>
      </w:r>
      <w:proofErr w:type="spellStart"/>
      <w:r w:rsidR="00017B10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pkt</w:t>
      </w:r>
      <w:proofErr w:type="spellEnd"/>
      <w:r w:rsidR="00017B10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1 lit. a </w:t>
      </w:r>
      <w:r w:rsidR="002A71A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– w przypadku kotłów opalanych gazem, olejem opałowym</w:t>
      </w:r>
      <w:r w:rsidR="00F661BB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kwota 714,29 zł na jedno źródło ciepła zasilające pojedynczego odbiorcę, itd., itd. </w:t>
      </w:r>
      <w:proofErr w:type="spellStart"/>
      <w:r w:rsidR="00017B10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Pkt</w:t>
      </w:r>
      <w:proofErr w:type="spellEnd"/>
      <w:r w:rsidR="00017B10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1 lit. b</w:t>
      </w:r>
      <w:r w:rsidR="00F661BB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jest 71 gr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oszy</w:t>
      </w:r>
      <w:r w:rsidR="00F661BB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, </w:t>
      </w:r>
      <w:proofErr w:type="spellStart"/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pkt</w:t>
      </w:r>
      <w:proofErr w:type="spellEnd"/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3 lit. a – </w:t>
      </w:r>
      <w:r w:rsidR="0011585A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jest </w:t>
      </w:r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71 gr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oszy</w:t>
      </w:r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, </w:t>
      </w:r>
      <w:proofErr w:type="spellStart"/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pkt</w:t>
      </w:r>
      <w:proofErr w:type="spellEnd"/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3 lit. b – </w:t>
      </w:r>
      <w:r w:rsidR="0011585A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jest </w:t>
      </w:r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86 gr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oszy</w:t>
      </w:r>
      <w:r w:rsidR="00481E2E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 Z czego to się bierze, taka kwota dziwna?</w:t>
      </w:r>
    </w:p>
    <w:p w:rsidR="00481E2E" w:rsidRDefault="00481E2E" w:rsidP="00481E2E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D5073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te kwoty dotacji biorą się ze zwykłego przelicznika, ponieważ każda inwestycja ma wymiar finansowy i on jest na poziomie około 15.000 zł brutto dla jednej instalacji. Ze względu na to, że w regulaminie do tego konkursu mogą brać udział </w:t>
      </w:r>
      <w:r w:rsidR="000312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osoby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budynkach</w:t>
      </w:r>
      <w:r w:rsidR="000312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jednorodzinnych, osoby w mieszkaniach, wspólnoty mieszkaniowe, dlatego proponowane były w regulaminie różne stopnie dofinansowania, ze względu na to, że te przyłącza i instalacje są na różnym poziomie i dlatego pojawiają się matematyczne współczynniki dotacji maksymalnej przypadającej na daną nieruchomość.</w:t>
      </w:r>
    </w:p>
    <w:p w:rsidR="00031219" w:rsidRDefault="00031219" w:rsidP="00031219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dobrze. A to nie można było tego jakoś zaokr</w:t>
      </w:r>
      <w:r w:rsidR="009F62B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ą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glić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9F62B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b</w:t>
      </w:r>
      <w:r w:rsidR="009F62B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 tak 29 gr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oszy</w:t>
      </w:r>
      <w:r w:rsidR="009F62B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71 gr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oszy</w:t>
      </w:r>
      <w:r w:rsidR="009F62B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86 gr</w:t>
      </w:r>
      <w:r w:rsidR="0038116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oszy</w:t>
      </w:r>
      <w:r w:rsidR="009F62B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to tak cienko to wygląda moim zdaniem</w:t>
      </w:r>
      <w:r w:rsidR="00D5073F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</w:t>
      </w:r>
    </w:p>
    <w:p w:rsidR="00D5073F" w:rsidRDefault="00D5073F" w:rsidP="00D5073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D5073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matematycznie… To jest zwykła matematyka. </w:t>
      </w:r>
    </w:p>
    <w:p w:rsidR="00D5073F" w:rsidRDefault="00D5073F" w:rsidP="00D5073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D5073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D5073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to są maksymalne?</w:t>
      </w:r>
    </w:p>
    <w:p w:rsidR="00D5073F" w:rsidRDefault="00D5073F" w:rsidP="00D5073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D5073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tak. To wynika z procentów i przeliczników, ponieważ w każdej dotacji staramy się wskazywać kwoty nie większe niż… Żeby też nie było tej zapory dodatkowej, że przy pewnych rozliczeniach uciekają nam właśnie te pojedyncze grosze.</w:t>
      </w:r>
    </w:p>
    <w:p w:rsidR="00D5073F" w:rsidRDefault="00D5073F" w:rsidP="00D5073F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dobrze, rozumiem. Proszę Pan Stanisław Kowalik.</w:t>
      </w:r>
    </w:p>
    <w:p w:rsidR="00D5073F" w:rsidRDefault="00D5073F" w:rsidP="00D5073F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5458C9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</w:t>
      </w:r>
      <w:r w:rsidR="005458C9" w:rsidRPr="005458C9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Stanisław</w:t>
      </w:r>
      <w:r w:rsidRPr="005458C9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 Kowalik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czy te końcówki z wyliczenia matematycznego </w:t>
      </w:r>
      <w:r w:rsidR="005458C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jakąś przeszkodą są Panie Przewodniczący?</w:t>
      </w:r>
    </w:p>
    <w:p w:rsidR="005458C9" w:rsidRDefault="005458C9" w:rsidP="005458C9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nie</w:t>
      </w:r>
      <w:r w:rsidR="00F105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. Ale jest jeszcze rozdział 8 – rozstrzygnięcie konkursu. 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F105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I tu ja mam niestety odmienne zdanie. Wnioski oceniane są przez Komisję powołaną prz</w:t>
      </w:r>
      <w:r w:rsidR="00975552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ez Burmistrza Miasta Chojnice (</w:t>
      </w:r>
      <w:r w:rsidR="00F105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skład komisji wchodzą pracownicy Urzędu Miejskiego 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 w:rsidR="00F105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w Chojnicach). Proponuję, żeby tutaj zrobiono poprawkę, chyba że się Państwo z tym nie zgodzą. Żeby to była pokazana ilość osób</w:t>
      </w:r>
      <w:r w:rsidR="00A266F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F105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na przykład pięć</w:t>
      </w:r>
      <w:r w:rsidR="00A266F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F105C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 tym</w:t>
      </w:r>
      <w:r w:rsidR="00A266F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dwóch radnych Miasta. Chodzi o to, żeby obywatel miał w tym udział, bo tak to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A266F4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no to chyba… Czy będzie trzech, czy dwóch </w:t>
      </w:r>
      <w:r w:rsidR="00D730F8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urzędników… Żeby tutaj 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był </w:t>
      </w:r>
      <w:r w:rsidR="00D730F8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te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ż</w:t>
      </w:r>
      <w:r w:rsidR="00D730F8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radny, radnych trzeba też</w:t>
      </w:r>
      <w:r w:rsidR="00D730F8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mieć na uwadze, niech pracują.</w:t>
      </w:r>
    </w:p>
    <w:p w:rsidR="00D730F8" w:rsidRDefault="00D730F8" w:rsidP="00D730F8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D730F8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lastRenderedPageBreak/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dobrze. Nie ma najmniejszego problemu.</w:t>
      </w:r>
    </w:p>
    <w:p w:rsidR="00D730F8" w:rsidRDefault="00D730F8" w:rsidP="00D730F8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bo rozumiem, że autorem tego jest Pan dyrektor, w związku z czym Pan dyrektor zgłosi taką poprawkę, czy autopoprawkę.</w:t>
      </w:r>
    </w:p>
    <w:p w:rsidR="00D730F8" w:rsidRDefault="00D730F8" w:rsidP="00D730F8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791653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nie</w:t>
      </w:r>
      <w:r w:rsidR="0079165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no jest wniosek to przygotujemy</w:t>
      </w:r>
      <w:r w:rsidR="00791653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tak.</w:t>
      </w:r>
    </w:p>
    <w:p w:rsidR="00791653" w:rsidRDefault="00791653" w:rsidP="00D730F8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791653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791653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czyli my zgłaszamy poprawkę do projektu uchwały.</w:t>
      </w:r>
    </w:p>
    <w:p w:rsidR="00791653" w:rsidRDefault="00791653" w:rsidP="00791653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czyli robimy pięciu i dwóch… Pan dyrektor uważa, że może tak być?</w:t>
      </w:r>
    </w:p>
    <w:p w:rsidR="00791653" w:rsidRDefault="00791653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czyli pięć i dwóch radnych?</w:t>
      </w:r>
    </w:p>
    <w:p w:rsidR="00791653" w:rsidRDefault="00791653" w:rsidP="00791653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nie. Pięciu, w tym trzech pracowników a dwóch radnych.</w:t>
      </w:r>
    </w:p>
    <w:p w:rsidR="00791653" w:rsidRDefault="00791653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to za dużo.</w:t>
      </w:r>
    </w:p>
    <w:p w:rsidR="00791653" w:rsidRDefault="00791653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ja proponuję wprowadzić to w ten sposób. W tym nawiasie – 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br/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w skład komisji wchodzi </w:t>
      </w:r>
      <w:r w:rsidR="00A044C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trzech pracowników Urzędu Miejskiego oraz dwóch radnych Rady Miejskiej.</w:t>
      </w:r>
    </w:p>
    <w:p w:rsidR="00A044CD" w:rsidRDefault="00A044CD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dwóch pracowników, dwóch radnych.</w:t>
      </w:r>
    </w:p>
    <w:p w:rsidR="00A044CD" w:rsidRDefault="00A044CD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nie, nie. Trzech urzędników, dwóch radnych.</w:t>
      </w:r>
    </w:p>
    <w:p w:rsidR="00A044CD" w:rsidRDefault="00A044CD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Dyrektor Jarosław Rekowski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dobrze.</w:t>
      </w:r>
    </w:p>
    <w:p w:rsidR="00A044CD" w:rsidRDefault="00A044CD" w:rsidP="00791653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Radny Antoni </w:t>
      </w:r>
      <w:proofErr w:type="spellStart"/>
      <w:r w:rsidRPr="000D0ECA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Szlanga</w:t>
      </w:r>
      <w:proofErr w:type="spellEnd"/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w skład komisji wchodzą trzej pracownicy Urzędu Miejskiego</w:t>
      </w:r>
      <w:r w:rsidR="0092531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 Chojnicach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oraz dwóch radnych.</w:t>
      </w:r>
    </w:p>
    <w:p w:rsidR="00A044CD" w:rsidRPr="00A044CD" w:rsidRDefault="00A044CD" w:rsidP="00A044CD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dobrze. Kto</w:t>
      </w:r>
      <w:r w:rsidR="00275636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jest za tą poprawką? Dziękuję</w:t>
      </w:r>
    </w:p>
    <w:p w:rsidR="00275636" w:rsidRPr="000075F9" w:rsidRDefault="00275636" w:rsidP="00275636">
      <w:pPr>
        <w:spacing w:before="24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Komisja 4 głosami „za” (jednogłośnie) </w:t>
      </w:r>
      <w:r w:rsidRPr="000075F9">
        <w:rPr>
          <w:rFonts w:ascii="Times New Roman" w:hAnsi="Times New Roman"/>
          <w:sz w:val="24"/>
          <w:szCs w:val="24"/>
          <w:lang w:val="pl-PL"/>
        </w:rPr>
        <w:t>podjęła następujący wniosek:</w:t>
      </w:r>
    </w:p>
    <w:p w:rsidR="00275636" w:rsidRDefault="00275636" w:rsidP="00275636">
      <w:pPr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275636">
        <w:rPr>
          <w:rFonts w:ascii="Times New Roman" w:hAnsi="Times New Roman"/>
          <w:b/>
          <w:sz w:val="24"/>
          <w:szCs w:val="24"/>
          <w:lang w:val="pl-PL"/>
        </w:rPr>
        <w:t xml:space="preserve">Komisja Ochrony Środowiska zwraca się z wnioskiem do Burmistrza o wprowadzenie </w:t>
      </w:r>
      <w:r w:rsidR="00997815">
        <w:rPr>
          <w:rFonts w:ascii="Times New Roman" w:hAnsi="Times New Roman"/>
          <w:b/>
          <w:sz w:val="24"/>
          <w:szCs w:val="24"/>
          <w:lang w:val="pl-PL"/>
        </w:rPr>
        <w:br/>
      </w:r>
      <w:r w:rsidRPr="00275636">
        <w:rPr>
          <w:rFonts w:ascii="Times New Roman" w:hAnsi="Times New Roman"/>
          <w:b/>
          <w:sz w:val="24"/>
          <w:szCs w:val="24"/>
          <w:lang w:val="pl-PL"/>
        </w:rPr>
        <w:t>w § 8 ust. 1 projektu uchwały</w:t>
      </w:r>
      <w:r w:rsidRPr="00275636">
        <w:rPr>
          <w:rFonts w:ascii="Times New Roman" w:hAnsi="Times New Roman"/>
          <w:b/>
          <w:sz w:val="16"/>
          <w:szCs w:val="16"/>
          <w:lang w:val="pl-PL"/>
        </w:rPr>
        <w:t xml:space="preserve"> </w:t>
      </w:r>
      <w:r w:rsidRPr="00275636">
        <w:rPr>
          <w:rFonts w:ascii="Times New Roman" w:hAnsi="Times New Roman"/>
          <w:b/>
          <w:sz w:val="24"/>
          <w:szCs w:val="24"/>
          <w:lang w:val="pl-PL"/>
        </w:rPr>
        <w:t>w sprawie przyjęcia zasad udzielania i rozliczania dotacji celowej na dofinansowanie prac związanych z modernizacją źródeł energii cieplnej na terenie Gminy Miejskiej Chojnice przy udziale środków uzyskanych z Wojewódzkiego Funduszu Ochrony Środowiska i Gospodarki Wodnej w Gdańsku, w ramach konkursu „CZYSTE POWIETRZE POMORZA – EDYCJA 2017” zmiany polegającej na zastąpieniu istniejącego zapisu „(w skład komisji wchodzą pracownicy Urzędu Miejskiego w Chojnicach)”, zapisem „(w skład komisji wchodzi trzech pracowników Urzędu Miejskiego i dwóch radnych Rady Miejskiej w Chojnicach.)”.</w:t>
      </w:r>
    </w:p>
    <w:p w:rsidR="00975552" w:rsidRPr="00975552" w:rsidRDefault="00975552" w:rsidP="000D0ECA">
      <w:pPr>
        <w:spacing w:before="360" w:after="0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>Komisja przyjęła do wiadomości: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>Projekt uchwały w sprawie zmian w budżecie miasta Chojnice na 2017 r.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>Projekt uchwały w sprawie zmiany wieloletniej prognozy finansowej na lata 2017 do 2027 r.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lastRenderedPageBreak/>
        <w:t>Projekt uchwały w sprawie zasad udzielania dotacji na prace konserwatorskie, restauratorskie lub roboty budowlane przy zabytku wpisanym do rejestru lub znajdującym się w gminnej ewidencji zabytków.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wyrażenia zgody na dzierżawę części nieruchomości </w:t>
      </w:r>
      <w:r w:rsidR="00381164">
        <w:rPr>
          <w:rFonts w:ascii="Times New Roman" w:hAnsi="Times New Roman"/>
          <w:b/>
          <w:sz w:val="24"/>
          <w:szCs w:val="24"/>
          <w:lang w:val="pl-PL"/>
        </w:rPr>
        <w:br/>
      </w:r>
      <w:r w:rsidRPr="00975552">
        <w:rPr>
          <w:rFonts w:ascii="Times New Roman" w:hAnsi="Times New Roman"/>
          <w:b/>
          <w:sz w:val="24"/>
          <w:szCs w:val="24"/>
          <w:lang w:val="pl-PL"/>
        </w:rPr>
        <w:t xml:space="preserve">i zawarcie kolejnej umowy dzierżawy tej samej nieruchomości stanowiącej własność Gminy Miejskiej Chojnice oraz wyrażenia zgody na odstąpienie od obowiązku przetargowego trybu zawarcia umowy. 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>Projekt uchwały w sprawie zbycia nieruchomości.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>Projekt uchwały w sprawie nabycia nieruchomości.</w:t>
      </w:r>
    </w:p>
    <w:p w:rsidR="00975552" w:rsidRPr="00975552" w:rsidRDefault="00975552" w:rsidP="00975552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pl-PL"/>
        </w:rPr>
      </w:pPr>
      <w:r w:rsidRPr="00975552">
        <w:rPr>
          <w:rFonts w:ascii="Times New Roman" w:hAnsi="Times New Roman"/>
          <w:b/>
          <w:sz w:val="24"/>
          <w:szCs w:val="24"/>
          <w:lang w:val="pl-PL"/>
        </w:rPr>
        <w:t xml:space="preserve">Projekt uchwały w sprawie nabycia nieruchomości. </w:t>
      </w:r>
    </w:p>
    <w:p w:rsidR="00E721E8" w:rsidRDefault="00E721E8" w:rsidP="00E721E8">
      <w:pPr>
        <w:spacing w:before="360"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</w:pPr>
      <w:r w:rsidRPr="007249CA"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  <w:t>Ad.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val="pl-PL" w:eastAsia="pl-PL" w:bidi="ar-SA"/>
        </w:rPr>
        <w:t>2</w:t>
      </w:r>
    </w:p>
    <w:p w:rsidR="00E721E8" w:rsidRDefault="00E721E8" w:rsidP="00E721E8">
      <w:pPr>
        <w:spacing w:before="36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przechodzimy do spraw bieżących. Proszę Pan Stanisław Kowalik.</w:t>
      </w:r>
    </w:p>
    <w:p w:rsidR="00E721E8" w:rsidRDefault="00E721E8" w:rsidP="00E721E8">
      <w:pPr>
        <w:numPr>
          <w:ilvl w:val="0"/>
          <w:numId w:val="3"/>
        </w:numPr>
        <w:spacing w:before="240" w:after="0" w:line="240" w:lineRule="auto"/>
        <w:ind w:left="357" w:hanging="357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FA3A8C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Radny Stanisław Kowalik</w:t>
      </w:r>
      <w:r w:rsidRPr="00E721E8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– Panie 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P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rzewodniczący chciałbym tylko zasygnalizować, że na bieżąco s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ą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realizowane usunięcia zniszczeń nawałnicy. W tej chwili firma, która stara się w jak najbardziej prawidłowy sposób eliminować te wszystkie powalenia drzew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znajduje się na ul. Karsińskiej. Ostatnie </w:t>
      </w:r>
      <w:r w:rsidR="0026251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dzisiaj drzewa są po prostu wchłaniane przez tą maszynę, tworząc zrębki, które s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ą</w:t>
      </w:r>
      <w:r w:rsidR="0026251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wywożone do </w:t>
      </w:r>
      <w:proofErr w:type="spellStart"/>
      <w:r w:rsidR="0026251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Rindipolu</w:t>
      </w:r>
      <w:proofErr w:type="spellEnd"/>
      <w:r w:rsidR="0026251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. Dzisiaj już dwa kursy ten samochód wykonał. No i w zasadzie s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ą</w:t>
      </w:r>
      <w:r w:rsidR="0026251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chyba </w:t>
      </w:r>
      <w:r w:rsidR="0026251D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na etapie dwóch drzew jeszcze do połknięcia. I tym samym sprawa tego terenu jest zakończona.</w:t>
      </w:r>
    </w:p>
    <w:p w:rsidR="00FE237A" w:rsidRDefault="0026251D" w:rsidP="0026251D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 w:rsidRPr="008D32FF"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 xml:space="preserve">Przewodniczący </w:t>
      </w:r>
      <w:r>
        <w:rPr>
          <w:rFonts w:ascii="Times New Roman" w:eastAsia="Times New Roman" w:hAnsi="Times New Roman"/>
          <w:b/>
          <w:sz w:val="24"/>
          <w:szCs w:val="24"/>
          <w:lang w:val="pl-PL" w:eastAsia="pl-PL" w:bidi="ar-SA"/>
        </w:rPr>
        <w:t>Marek Bona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– dobrze. 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Jeszcze jedna rzecz. Ponieważ jest końcówka roku bardzo bym Państwa prosił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…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M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am nadziej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ę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że w listopadzie byśmy się spotkali w ZZO, powinniśmy się tam spotkać. S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ą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dzę, że tematem powinno być, na bazie projektu ich</w:t>
      </w:r>
      <w:r w:rsidR="00907D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realizacji ich budżetu, czy </w:t>
      </w:r>
      <w:r w:rsidR="00907D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sprzedaży</w:t>
      </w:r>
      <w:r w:rsidR="00FA3A8C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 czy wyników ekonomicznych… Pytanie, czy zostaną podniesione ceny śmieci w mieście</w:t>
      </w:r>
      <w:r w:rsidR="00907D99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? I dlatego powinniśmy się tam spotkać w ZZO. </w:t>
      </w:r>
    </w:p>
    <w:p w:rsidR="00907D99" w:rsidRDefault="00907D99" w:rsidP="00FE237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I 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również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bardzo proszę, żeby przygotować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,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jeżeli Państwo macie jakieś 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tematy do planu na przyszły rok, który nam się zakończy bodaj w październiku, </w:t>
      </w:r>
      <w:r w:rsidR="00CD4BC5">
        <w:rPr>
          <w:rFonts w:ascii="Times New Roman" w:eastAsia="Times New Roman" w:hAnsi="Times New Roman"/>
          <w:sz w:val="24"/>
          <w:szCs w:val="24"/>
          <w:lang w:val="pl-PL" w:eastAsia="pl-PL" w:bidi="ar-SA"/>
        </w:rPr>
        <w:t>bo w listopadzie</w:t>
      </w: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 xml:space="preserve"> będą nowe wybory. To tyle.</w:t>
      </w:r>
    </w:p>
    <w:p w:rsidR="0026251D" w:rsidRPr="0026251D" w:rsidRDefault="0026251D" w:rsidP="00310279">
      <w:pPr>
        <w:spacing w:after="96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  <w:r>
        <w:rPr>
          <w:rFonts w:ascii="Times New Roman" w:eastAsia="Times New Roman" w:hAnsi="Times New Roman"/>
          <w:sz w:val="24"/>
          <w:szCs w:val="24"/>
          <w:lang w:val="pl-PL" w:eastAsia="pl-PL" w:bidi="ar-SA"/>
        </w:rPr>
        <w:t>Czy jeszcze coś mamy? Nie. To dziękuję bardzo. Zamykam posiedzenie Komisji Ochrony Środowiska.</w:t>
      </w:r>
    </w:p>
    <w:tbl>
      <w:tblPr>
        <w:tblW w:w="0" w:type="auto"/>
        <w:jc w:val="center"/>
        <w:tblInd w:w="-4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4568C3" w:rsidRPr="00B4290E" w:rsidTr="0050536F">
        <w:trPr>
          <w:jc w:val="center"/>
        </w:trPr>
        <w:tc>
          <w:tcPr>
            <w:tcW w:w="4025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Protokołował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a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  <w:tc>
          <w:tcPr>
            <w:tcW w:w="1701" w:type="dxa"/>
          </w:tcPr>
          <w:p w:rsidR="004568C3" w:rsidRPr="004C3866" w:rsidRDefault="004568C3" w:rsidP="005053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Przewodnicząc</w:t>
            </w:r>
            <w:r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>y Komisji</w:t>
            </w:r>
            <w:r w:rsidRPr="004C3866"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  <w:t xml:space="preserve"> </w:t>
            </w:r>
          </w:p>
        </w:tc>
      </w:tr>
      <w:tr w:rsidR="004568C3" w:rsidRPr="00B4290E" w:rsidTr="0050536F">
        <w:trPr>
          <w:jc w:val="center"/>
        </w:trPr>
        <w:tc>
          <w:tcPr>
            <w:tcW w:w="4025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4568C3" w:rsidRPr="004C3866" w:rsidRDefault="004568C3" w:rsidP="005053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4568C3" w:rsidRPr="00B4290E" w:rsidTr="0050536F">
        <w:trPr>
          <w:jc w:val="center"/>
        </w:trPr>
        <w:tc>
          <w:tcPr>
            <w:tcW w:w="4025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4568C3" w:rsidRPr="004C3866" w:rsidRDefault="004568C3" w:rsidP="005053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pl-PL" w:eastAsia="pl-PL" w:bidi="ar-SA"/>
              </w:rPr>
            </w:pPr>
          </w:p>
        </w:tc>
      </w:tr>
      <w:tr w:rsidR="004568C3" w:rsidRPr="00B4290E" w:rsidTr="0050536F">
        <w:trPr>
          <w:jc w:val="center"/>
        </w:trPr>
        <w:tc>
          <w:tcPr>
            <w:tcW w:w="4025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 xml:space="preserve">Sylwia </w:t>
            </w:r>
            <w:proofErr w:type="spellStart"/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Szewe</w:t>
            </w:r>
            <w:proofErr w:type="spellEnd"/>
          </w:p>
        </w:tc>
        <w:tc>
          <w:tcPr>
            <w:tcW w:w="1701" w:type="dxa"/>
          </w:tcPr>
          <w:p w:rsidR="004568C3" w:rsidRPr="004C3866" w:rsidRDefault="004568C3" w:rsidP="0050536F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  <w:t>Marek Bona</w:t>
            </w:r>
          </w:p>
        </w:tc>
      </w:tr>
      <w:tr w:rsidR="004568C3" w:rsidRPr="00B4290E" w:rsidTr="0050536F">
        <w:trPr>
          <w:jc w:val="center"/>
        </w:trPr>
        <w:tc>
          <w:tcPr>
            <w:tcW w:w="4025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1701" w:type="dxa"/>
          </w:tcPr>
          <w:p w:rsidR="004568C3" w:rsidRPr="004C3866" w:rsidRDefault="004568C3" w:rsidP="0050536F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  <w:tc>
          <w:tcPr>
            <w:tcW w:w="3896" w:type="dxa"/>
          </w:tcPr>
          <w:p w:rsidR="004568C3" w:rsidRPr="004C3866" w:rsidRDefault="004568C3" w:rsidP="005053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pl-PL" w:eastAsia="pl-PL" w:bidi="ar-SA"/>
              </w:rPr>
            </w:pPr>
          </w:p>
        </w:tc>
      </w:tr>
    </w:tbl>
    <w:p w:rsidR="004568C3" w:rsidRPr="00385227" w:rsidRDefault="004568C3" w:rsidP="004568C3">
      <w:pPr>
        <w:spacing w:before="240" w:after="0" w:line="240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 w:bidi="ar-SA"/>
        </w:rPr>
      </w:pPr>
    </w:p>
    <w:p w:rsidR="003A3F21" w:rsidRDefault="003A3F21"/>
    <w:sectPr w:rsidR="003A3F21" w:rsidSect="00DA0FCA"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3EDD" w:rsidRDefault="00D53EDD" w:rsidP="0050536F">
      <w:pPr>
        <w:spacing w:after="0" w:line="240" w:lineRule="auto"/>
      </w:pPr>
      <w:r>
        <w:separator/>
      </w:r>
    </w:p>
  </w:endnote>
  <w:endnote w:type="continuationSeparator" w:id="0">
    <w:p w:rsidR="00D53EDD" w:rsidRDefault="00D53EDD" w:rsidP="00505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3EDD" w:rsidRDefault="00D53EDD" w:rsidP="0050536F">
      <w:pPr>
        <w:spacing w:after="0" w:line="240" w:lineRule="auto"/>
      </w:pPr>
      <w:r>
        <w:separator/>
      </w:r>
    </w:p>
  </w:footnote>
  <w:footnote w:type="continuationSeparator" w:id="0">
    <w:p w:rsidR="00D53EDD" w:rsidRDefault="00D53EDD" w:rsidP="00505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03711"/>
      <w:docPartObj>
        <w:docPartGallery w:val="Page Numbers (Top of Page)"/>
        <w:docPartUnique/>
      </w:docPartObj>
    </w:sdtPr>
    <w:sdtContent>
      <w:p w:rsidR="00FA3A8C" w:rsidRDefault="00F20E02">
        <w:pPr>
          <w:pStyle w:val="Nagwek"/>
          <w:jc w:val="center"/>
        </w:pPr>
        <w:fldSimple w:instr=" PAGE   \* MERGEFORMAT ">
          <w:r w:rsidR="00997815">
            <w:rPr>
              <w:noProof/>
            </w:rPr>
            <w:t>4</w:t>
          </w:r>
        </w:fldSimple>
      </w:p>
    </w:sdtContent>
  </w:sdt>
  <w:p w:rsidR="00FA3A8C" w:rsidRDefault="00FA3A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209B"/>
    <w:multiLevelType w:val="hybridMultilevel"/>
    <w:tmpl w:val="17824C7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A2738"/>
    <w:multiLevelType w:val="hybridMultilevel"/>
    <w:tmpl w:val="00389BA8"/>
    <w:lvl w:ilvl="0" w:tplc="0276AF56">
      <w:start w:val="1"/>
      <w:numFmt w:val="decimal"/>
      <w:lvlText w:val="%1)"/>
      <w:lvlJc w:val="left"/>
      <w:pPr>
        <w:ind w:left="100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2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631221"/>
    <w:multiLevelType w:val="hybridMultilevel"/>
    <w:tmpl w:val="BC7438E0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7B381E"/>
    <w:multiLevelType w:val="hybridMultilevel"/>
    <w:tmpl w:val="2EC8F2C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568C3"/>
    <w:rsid w:val="00017B10"/>
    <w:rsid w:val="00031219"/>
    <w:rsid w:val="000D0ECA"/>
    <w:rsid w:val="0011585A"/>
    <w:rsid w:val="00257D84"/>
    <w:rsid w:val="0026251D"/>
    <w:rsid w:val="00275636"/>
    <w:rsid w:val="002A71AC"/>
    <w:rsid w:val="00310279"/>
    <w:rsid w:val="00381164"/>
    <w:rsid w:val="003A3F21"/>
    <w:rsid w:val="003E0D8A"/>
    <w:rsid w:val="003F7291"/>
    <w:rsid w:val="004568C3"/>
    <w:rsid w:val="00481E2E"/>
    <w:rsid w:val="0050536F"/>
    <w:rsid w:val="005458C9"/>
    <w:rsid w:val="005C4695"/>
    <w:rsid w:val="006404F3"/>
    <w:rsid w:val="00791653"/>
    <w:rsid w:val="0079290D"/>
    <w:rsid w:val="00907D99"/>
    <w:rsid w:val="00925319"/>
    <w:rsid w:val="00975552"/>
    <w:rsid w:val="00997815"/>
    <w:rsid w:val="009F62B2"/>
    <w:rsid w:val="00A044CD"/>
    <w:rsid w:val="00A266F4"/>
    <w:rsid w:val="00AE4DC5"/>
    <w:rsid w:val="00B94575"/>
    <w:rsid w:val="00CD4BC5"/>
    <w:rsid w:val="00CD5FAC"/>
    <w:rsid w:val="00D5073F"/>
    <w:rsid w:val="00D53EDD"/>
    <w:rsid w:val="00D57C3C"/>
    <w:rsid w:val="00D730F8"/>
    <w:rsid w:val="00DA0FCA"/>
    <w:rsid w:val="00E06019"/>
    <w:rsid w:val="00E721E8"/>
    <w:rsid w:val="00E941C7"/>
    <w:rsid w:val="00F105C4"/>
    <w:rsid w:val="00F20E02"/>
    <w:rsid w:val="00F661BB"/>
    <w:rsid w:val="00FA3A8C"/>
    <w:rsid w:val="00FE2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8C3"/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68C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6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68C3"/>
    <w:rPr>
      <w:rFonts w:ascii="Calibri" w:eastAsia="Calibri" w:hAnsi="Calibri" w:cs="Times New Roman"/>
      <w:lang w:val="en-US" w:bidi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536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536F"/>
    <w:rPr>
      <w:rFonts w:ascii="Calibri" w:eastAsia="Calibri" w:hAnsi="Calibri" w:cs="Times New Roman"/>
      <w:sz w:val="20"/>
      <w:szCs w:val="20"/>
      <w:lang w:val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536F"/>
    <w:rPr>
      <w:vertAlign w:val="superscript"/>
    </w:rPr>
  </w:style>
  <w:style w:type="paragraph" w:styleId="Stopka">
    <w:name w:val="footer"/>
    <w:basedOn w:val="Normalny"/>
    <w:link w:val="StopkaZnak"/>
    <w:uiPriority w:val="99"/>
    <w:semiHidden/>
    <w:unhideWhenUsed/>
    <w:rsid w:val="00DA0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A0FCA"/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F40C54-81B9-422D-BD27-6687D3169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4</Pages>
  <Words>1350</Words>
  <Characters>8105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6</cp:revision>
  <cp:lastPrinted>2017-09-21T10:01:00Z</cp:lastPrinted>
  <dcterms:created xsi:type="dcterms:W3CDTF">2017-09-19T08:47:00Z</dcterms:created>
  <dcterms:modified xsi:type="dcterms:W3CDTF">2017-09-21T10:37:00Z</dcterms:modified>
</cp:coreProperties>
</file>