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62" w:rsidRDefault="00431362" w:rsidP="00431362">
      <w:pPr>
        <w:jc w:val="center"/>
        <w:rPr>
          <w:b/>
          <w:sz w:val="28"/>
          <w:szCs w:val="28"/>
        </w:rPr>
      </w:pPr>
    </w:p>
    <w:p w:rsidR="00431362" w:rsidRDefault="00431362" w:rsidP="00431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DZIAŁANIACH PODEJMOWANYCH WOBEC</w:t>
      </w:r>
      <w:r>
        <w:rPr>
          <w:b/>
          <w:sz w:val="28"/>
          <w:szCs w:val="28"/>
        </w:rPr>
        <w:br/>
        <w:t xml:space="preserve"> B</w:t>
      </w:r>
      <w:r w:rsidR="00CC7BE8">
        <w:rPr>
          <w:b/>
          <w:sz w:val="28"/>
          <w:szCs w:val="28"/>
        </w:rPr>
        <w:t>URMISTRZA MIASTA CHOJNICE W 2021</w:t>
      </w:r>
      <w:r>
        <w:rPr>
          <w:b/>
          <w:sz w:val="28"/>
          <w:szCs w:val="28"/>
        </w:rPr>
        <w:t xml:space="preserve"> ROKU</w:t>
      </w:r>
      <w:r w:rsidR="00AC5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PRZEZ PODMIOTY WYKONUJĄCE ZAWODOWO DZIAŁALNOŚĆ LOBBINGOWĄ</w:t>
      </w:r>
    </w:p>
    <w:p w:rsidR="00431362" w:rsidRDefault="00431362" w:rsidP="0043136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31362" w:rsidRDefault="00431362" w:rsidP="00431362">
      <w:pPr>
        <w:jc w:val="both"/>
        <w:rPr>
          <w:sz w:val="28"/>
          <w:szCs w:val="28"/>
        </w:rPr>
      </w:pPr>
    </w:p>
    <w:p w:rsidR="00431362" w:rsidRPr="00431362" w:rsidRDefault="00431362" w:rsidP="00431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Działając na podstawie art.18 ustawy z dnia 7 lipca 2005 roku o działalności lobbingowej w procesie stanowienia prawa (Dz.U. z 2005r. nr 169, poz.1414 </w:t>
      </w:r>
      <w:r w:rsidR="00CC7BE8">
        <w:rPr>
          <w:sz w:val="28"/>
          <w:szCs w:val="28"/>
        </w:rPr>
        <w:br/>
        <w:t>z późn.zm) informuję, że w 2021</w:t>
      </w:r>
      <w:r>
        <w:rPr>
          <w:sz w:val="28"/>
          <w:szCs w:val="28"/>
        </w:rPr>
        <w:t xml:space="preserve"> roku nie odnotowano zgłoszenia woli uczestnictwa w procesie stanowienia prawa ze strony podmiotów wykonujących zawodowo działalność lobbingową. </w:t>
      </w:r>
    </w:p>
    <w:sectPr w:rsidR="00431362" w:rsidRPr="0043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2"/>
    <w:rsid w:val="00407AE6"/>
    <w:rsid w:val="00431362"/>
    <w:rsid w:val="00537154"/>
    <w:rsid w:val="008B5C09"/>
    <w:rsid w:val="00AC52D1"/>
    <w:rsid w:val="00CC7BE8"/>
    <w:rsid w:val="00D5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1BC15-5CCC-4757-8F6A-A90F955B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Maksymilian Rudnik</cp:lastModifiedBy>
  <cp:revision>7</cp:revision>
  <cp:lastPrinted>2020-01-02T09:31:00Z</cp:lastPrinted>
  <dcterms:created xsi:type="dcterms:W3CDTF">2018-03-07T10:10:00Z</dcterms:created>
  <dcterms:modified xsi:type="dcterms:W3CDTF">2022-01-13T07:36:00Z</dcterms:modified>
</cp:coreProperties>
</file>