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D88" w:rsidRPr="004C3EDD" w:rsidRDefault="00512B8A" w:rsidP="00C1155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C3EDD">
        <w:rPr>
          <w:rFonts w:ascii="Times New Roman" w:hAnsi="Times New Roman" w:cs="Times New Roman"/>
          <w:b/>
          <w:sz w:val="24"/>
          <w:szCs w:val="24"/>
        </w:rPr>
        <w:t>Ogłoszenie</w:t>
      </w:r>
    </w:p>
    <w:p w:rsidR="00512B8A" w:rsidRDefault="00512B8A" w:rsidP="0040610F">
      <w:pPr>
        <w:ind w:left="-284"/>
        <w:jc w:val="center"/>
        <w:rPr>
          <w:rFonts w:ascii="Times New Roman" w:hAnsi="Times New Roman" w:cs="Times New Roman"/>
          <w:sz w:val="24"/>
          <w:szCs w:val="24"/>
        </w:rPr>
      </w:pPr>
      <w:r w:rsidRPr="004C3EDD">
        <w:rPr>
          <w:rFonts w:ascii="Times New Roman" w:hAnsi="Times New Roman" w:cs="Times New Roman"/>
          <w:sz w:val="24"/>
          <w:szCs w:val="24"/>
        </w:rPr>
        <w:t xml:space="preserve">Na podstawie art. </w:t>
      </w:r>
      <w:r w:rsidR="000F7B97">
        <w:rPr>
          <w:rFonts w:ascii="Times New Roman" w:hAnsi="Times New Roman" w:cs="Times New Roman"/>
          <w:sz w:val="24"/>
          <w:szCs w:val="24"/>
        </w:rPr>
        <w:t>46 ust 1 pkt. 1-3 u</w:t>
      </w:r>
      <w:r w:rsidR="000F7B97" w:rsidRPr="000F7B97">
        <w:rPr>
          <w:rFonts w:ascii="Times New Roman" w:hAnsi="Times New Roman" w:cs="Times New Roman"/>
          <w:sz w:val="24"/>
          <w:szCs w:val="24"/>
        </w:rPr>
        <w:t>staw</w:t>
      </w:r>
      <w:r w:rsidR="000F7B97">
        <w:rPr>
          <w:rFonts w:ascii="Times New Roman" w:hAnsi="Times New Roman" w:cs="Times New Roman"/>
          <w:sz w:val="24"/>
          <w:szCs w:val="24"/>
        </w:rPr>
        <w:t>y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 z dnia 27 października 2017 r. o finansowaniu zadań oświatowych</w:t>
      </w:r>
      <w:r w:rsidR="000F7B97" w:rsidRPr="00680D33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680D3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t.j</w:t>
      </w:r>
      <w:proofErr w:type="spellEnd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Dz. U. z 2020 r. poz. 2029 z </w:t>
      </w:r>
      <w:proofErr w:type="spellStart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późn</w:t>
      </w:r>
      <w:proofErr w:type="spellEnd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 zm.)</w:t>
      </w:r>
      <w:r w:rsidRPr="00680D33">
        <w:rPr>
          <w:rFonts w:ascii="Times New Roman" w:hAnsi="Times New Roman" w:cs="Times New Roman"/>
          <w:color w:val="auto"/>
          <w:sz w:val="24"/>
          <w:szCs w:val="24"/>
        </w:rPr>
        <w:t xml:space="preserve"> B</w:t>
      </w:r>
      <w:r w:rsidRPr="004C3EDD">
        <w:rPr>
          <w:rFonts w:ascii="Times New Roman" w:hAnsi="Times New Roman" w:cs="Times New Roman"/>
          <w:sz w:val="24"/>
          <w:szCs w:val="24"/>
        </w:rPr>
        <w:t>urmistrz Miasta Chojnice ogłasza co następuje:</w:t>
      </w:r>
    </w:p>
    <w:p w:rsidR="004C3EDD" w:rsidRPr="004B7F26" w:rsidRDefault="004C3EDD" w:rsidP="004C3EDD">
      <w:pPr>
        <w:ind w:firstLine="360"/>
        <w:jc w:val="center"/>
        <w:rPr>
          <w:rFonts w:ascii="Times New Roman" w:hAnsi="Times New Roman" w:cs="Times New Roman"/>
          <w:sz w:val="6"/>
          <w:szCs w:val="24"/>
        </w:rPr>
      </w:pPr>
    </w:p>
    <w:p w:rsidR="00512B8A" w:rsidRPr="000F7B97" w:rsidRDefault="00307201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0F7B97">
        <w:rPr>
          <w:rFonts w:ascii="Times New Roman" w:hAnsi="Times New Roman" w:cs="Times New Roman"/>
          <w:sz w:val="24"/>
          <w:szCs w:val="24"/>
        </w:rPr>
        <w:t xml:space="preserve">Podstawowa </w:t>
      </w:r>
      <w:r w:rsidR="004C3EDD" w:rsidRPr="000F7B97">
        <w:rPr>
          <w:rFonts w:ascii="Times New Roman" w:hAnsi="Times New Roman" w:cs="Times New Roman"/>
          <w:sz w:val="24"/>
          <w:szCs w:val="24"/>
        </w:rPr>
        <w:t>k</w:t>
      </w:r>
      <w:r w:rsidRPr="000F7B97">
        <w:rPr>
          <w:rFonts w:ascii="Times New Roman" w:hAnsi="Times New Roman" w:cs="Times New Roman"/>
          <w:sz w:val="24"/>
          <w:szCs w:val="24"/>
        </w:rPr>
        <w:t>wota dotacji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 (PKD) na rok 20</w:t>
      </w:r>
      <w:r w:rsidR="00EA0085">
        <w:rPr>
          <w:rFonts w:ascii="Times New Roman" w:hAnsi="Times New Roman" w:cs="Times New Roman"/>
          <w:sz w:val="24"/>
          <w:szCs w:val="24"/>
        </w:rPr>
        <w:t>2</w:t>
      </w:r>
      <w:r w:rsidR="00680D33">
        <w:rPr>
          <w:rFonts w:ascii="Times New Roman" w:hAnsi="Times New Roman" w:cs="Times New Roman"/>
          <w:sz w:val="24"/>
          <w:szCs w:val="24"/>
        </w:rPr>
        <w:t>1</w:t>
      </w:r>
      <w:r w:rsidR="00EE2F89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="00EE2F89" w:rsidRPr="000F7B97">
        <w:rPr>
          <w:rFonts w:ascii="Times New Roman" w:hAnsi="Times New Roman" w:cs="Times New Roman"/>
          <w:sz w:val="24"/>
          <w:szCs w:val="24"/>
        </w:rPr>
        <w:t xml:space="preserve">oraz </w:t>
      </w:r>
      <w:r w:rsidR="00EE2F89" w:rsidRPr="000F7B97">
        <w:rPr>
          <w:rFonts w:ascii="Times New Roman" w:hAnsi="Times New Roman" w:cs="Times New Roman"/>
          <w:i/>
          <w:sz w:val="24"/>
          <w:szCs w:val="24"/>
        </w:rPr>
        <w:t>s</w:t>
      </w:r>
      <w:r w:rsidR="00EE2F89" w:rsidRPr="000F7B97">
        <w:rPr>
          <w:rStyle w:val="Uwydatnienie"/>
          <w:rFonts w:ascii="Times New Roman" w:hAnsi="Times New Roman" w:cs="Times New Roman"/>
          <w:i w:val="0"/>
          <w:sz w:val="24"/>
          <w:szCs w:val="24"/>
        </w:rPr>
        <w:t>tatystyczna</w:t>
      </w:r>
      <w:r w:rsidR="00EE2F89">
        <w:rPr>
          <w:rStyle w:val="Uwydatnienie"/>
          <w:rFonts w:ascii="Times New Roman" w:hAnsi="Times New Roman" w:cs="Times New Roman"/>
          <w:i w:val="0"/>
          <w:sz w:val="24"/>
          <w:szCs w:val="24"/>
        </w:rPr>
        <w:t xml:space="preserve"> l</w:t>
      </w:r>
      <w:r w:rsidR="00EE2F89">
        <w:rPr>
          <w:rStyle w:val="alb-s"/>
          <w:rFonts w:ascii="Times New Roman" w:hAnsi="Times New Roman" w:cs="Times New Roman"/>
          <w:sz w:val="24"/>
          <w:szCs w:val="24"/>
        </w:rPr>
        <w:t>i</w:t>
      </w:r>
      <w:r w:rsidR="00EE2F89" w:rsidRPr="000F7B97">
        <w:rPr>
          <w:rStyle w:val="alb-s"/>
          <w:rFonts w:ascii="Times New Roman" w:hAnsi="Times New Roman" w:cs="Times New Roman"/>
          <w:sz w:val="24"/>
          <w:szCs w:val="24"/>
        </w:rPr>
        <w:t>czba dzieci objętych wczesnym wspomaganiem rozwoju, uczniów, wychowanków lub uczestników zajęć rewalidacyjno-wychowawczych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, obliczona zgodnie z </w:t>
      </w:r>
      <w:r w:rsidR="000F7B97">
        <w:rPr>
          <w:rFonts w:ascii="Times New Roman" w:hAnsi="Times New Roman" w:cs="Times New Roman"/>
          <w:sz w:val="24"/>
          <w:szCs w:val="24"/>
        </w:rPr>
        <w:t>art.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 </w:t>
      </w:r>
      <w:r w:rsidR="00EE2F89">
        <w:rPr>
          <w:rFonts w:ascii="Times New Roman" w:hAnsi="Times New Roman" w:cs="Times New Roman"/>
          <w:sz w:val="24"/>
          <w:szCs w:val="24"/>
        </w:rPr>
        <w:t xml:space="preserve">11 i art. </w:t>
      </w:r>
      <w:r w:rsidR="000F7B97" w:rsidRPr="000F7B97">
        <w:rPr>
          <w:rFonts w:ascii="Times New Roman" w:hAnsi="Times New Roman" w:cs="Times New Roman"/>
          <w:sz w:val="24"/>
          <w:szCs w:val="24"/>
        </w:rPr>
        <w:t>12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 ustawy z </w:t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dnia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="000F7B97" w:rsidRPr="000F7B97">
        <w:rPr>
          <w:rFonts w:ascii="Times New Roman" w:hAnsi="Times New Roman" w:cs="Times New Roman"/>
          <w:sz w:val="24"/>
          <w:szCs w:val="24"/>
        </w:rPr>
        <w:t xml:space="preserve">27 października 2017 r. o finansowaniu zadań oświatowych. </w:t>
      </w:r>
      <w:r w:rsidR="00680D3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t.j</w:t>
      </w:r>
      <w:proofErr w:type="spellEnd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Dz. U. z 2020 r. poz. 2029 z </w:t>
      </w:r>
      <w:proofErr w:type="spellStart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późn</w:t>
      </w:r>
      <w:proofErr w:type="spellEnd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 zm.)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, </w:t>
      </w:r>
      <w:r w:rsidR="000F7B97" w:rsidRPr="000F7B97">
        <w:rPr>
          <w:rStyle w:val="alb-s"/>
          <w:rFonts w:ascii="Times New Roman" w:hAnsi="Times New Roman" w:cs="Times New Roman"/>
          <w:sz w:val="24"/>
          <w:szCs w:val="24"/>
        </w:rPr>
        <w:t>wynosi</w:t>
      </w:r>
      <w:r w:rsidR="00C1155F" w:rsidRPr="000F7B97">
        <w:rPr>
          <w:rFonts w:ascii="Times New Roman" w:hAnsi="Times New Roman" w:cs="Times New Roman"/>
          <w:sz w:val="24"/>
          <w:szCs w:val="24"/>
        </w:rPr>
        <w:t xml:space="preserve">: </w:t>
      </w:r>
    </w:p>
    <w:tbl>
      <w:tblPr>
        <w:tblStyle w:val="Tabela-Siatka"/>
        <w:tblW w:w="0" w:type="auto"/>
        <w:tblInd w:w="-176" w:type="dxa"/>
        <w:tblLook w:val="04A0"/>
      </w:tblPr>
      <w:tblGrid>
        <w:gridCol w:w="570"/>
        <w:gridCol w:w="3683"/>
        <w:gridCol w:w="1985"/>
        <w:gridCol w:w="3226"/>
      </w:tblGrid>
      <w:tr w:rsidR="000F7B97" w:rsidRPr="000F7B97" w:rsidTr="0040610F">
        <w:trPr>
          <w:trHeight w:val="780"/>
        </w:trPr>
        <w:tc>
          <w:tcPr>
            <w:tcW w:w="570" w:type="dxa"/>
            <w:vAlign w:val="center"/>
          </w:tcPr>
          <w:p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3683" w:type="dxa"/>
            <w:vAlign w:val="center"/>
          </w:tcPr>
          <w:p w:rsidR="000F7B97" w:rsidRPr="000F7B97" w:rsidRDefault="000F7B97" w:rsidP="00C1155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1985" w:type="dxa"/>
            <w:vAlign w:val="center"/>
          </w:tcPr>
          <w:p w:rsidR="000F7B97" w:rsidRPr="000F7B97" w:rsidRDefault="000F7B97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Podstawowa kwota dotacji, o której mowa w art. 12 </w:t>
            </w:r>
            <w:r w:rsidRPr="000F7B97">
              <w:rPr>
                <w:rFonts w:ascii="Times New Roman" w:hAnsi="Times New Roman" w:cs="Times New Roman"/>
                <w:b/>
                <w:sz w:val="24"/>
                <w:szCs w:val="24"/>
              </w:rPr>
              <w:br/>
              <w:t>[PLN]</w:t>
            </w:r>
          </w:p>
        </w:tc>
        <w:tc>
          <w:tcPr>
            <w:tcW w:w="3226" w:type="dxa"/>
          </w:tcPr>
          <w:p w:rsidR="000F7B97" w:rsidRPr="000F7B97" w:rsidRDefault="00214B9D" w:rsidP="00C54FD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S</w:t>
            </w:r>
            <w:r w:rsidR="000F7B97" w:rsidRPr="00214B9D">
              <w:rPr>
                <w:rStyle w:val="Uwydatnienie"/>
                <w:rFonts w:ascii="Times New Roman" w:hAnsi="Times New Roman" w:cs="Times New Roman"/>
                <w:b/>
                <w:i w:val="0"/>
                <w:sz w:val="24"/>
                <w:szCs w:val="24"/>
              </w:rPr>
              <w:t>tatystyczna</w:t>
            </w:r>
            <w:r w:rsidR="000F7B97" w:rsidRPr="00214B9D">
              <w:rPr>
                <w:rStyle w:val="alb-s"/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="000F7B97" w:rsidRPr="000F7B97">
              <w:rPr>
                <w:rStyle w:val="alb-s"/>
                <w:rFonts w:ascii="Times New Roman" w:hAnsi="Times New Roman" w:cs="Times New Roman"/>
                <w:b/>
                <w:sz w:val="24"/>
                <w:szCs w:val="24"/>
              </w:rPr>
              <w:t>liczba dzieci objętych wczesnym wspomaganiem rozwoju, uczniów, wychowanków lub uczestników zajęć rewalidacyjno-wychowawczych, o której mowa w art. 11</w:t>
            </w:r>
          </w:p>
        </w:tc>
      </w:tr>
      <w:tr w:rsidR="000F7B97" w:rsidRPr="004C3EDD" w:rsidTr="004B7F26">
        <w:trPr>
          <w:trHeight w:val="2695"/>
        </w:trPr>
        <w:tc>
          <w:tcPr>
            <w:tcW w:w="570" w:type="dxa"/>
            <w:vAlign w:val="center"/>
          </w:tcPr>
          <w:p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683" w:type="dxa"/>
            <w:vAlign w:val="center"/>
          </w:tcPr>
          <w:p w:rsidR="000F7B97" w:rsidRPr="004C3EDD" w:rsidRDefault="000F7B97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Przedszkole i inne formy wychowania przedszkolnego</w:t>
            </w:r>
          </w:p>
        </w:tc>
        <w:tc>
          <w:tcPr>
            <w:tcW w:w="1985" w:type="dxa"/>
            <w:vAlign w:val="center"/>
          </w:tcPr>
          <w:p w:rsidR="000F7B97" w:rsidRPr="004C3EDD" w:rsidRDefault="00F45DF0" w:rsidP="00F45D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0F7B97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  <w:r w:rsidR="00680D3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680D3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226" w:type="dxa"/>
            <w:vAlign w:val="center"/>
          </w:tcPr>
          <w:p w:rsidR="00214B9D" w:rsidRDefault="00EE2F89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0D33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F45DF0">
              <w:rPr>
                <w:rFonts w:ascii="Times New Roman" w:hAnsi="Times New Roman" w:cs="Times New Roman"/>
                <w:sz w:val="24"/>
                <w:szCs w:val="24"/>
              </w:rPr>
              <w:t xml:space="preserve"> w tym:</w:t>
            </w:r>
          </w:p>
          <w:p w:rsidR="00F45DF0" w:rsidRDefault="00F45DF0" w:rsidP="004B7F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 uczeń z orzeczeniem o potrzebie kształcenia specjalnego</w:t>
            </w:r>
            <w:r w:rsidR="004B7F26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F45DF0" w:rsidRDefault="004B7F26" w:rsidP="004B7F26">
            <w:pPr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- 1 uczeń z opinią o wczesnym wspomaganiu rozwoju dziecka.</w:t>
            </w:r>
          </w:p>
        </w:tc>
      </w:tr>
      <w:tr w:rsidR="008C06AF" w:rsidRPr="004C3EDD" w:rsidTr="0040610F">
        <w:tc>
          <w:tcPr>
            <w:tcW w:w="570" w:type="dxa"/>
            <w:vAlign w:val="center"/>
          </w:tcPr>
          <w:p w:rsidR="008C06AF" w:rsidRPr="004C3EDD" w:rsidRDefault="008C06AF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683" w:type="dxa"/>
            <w:vAlign w:val="center"/>
          </w:tcPr>
          <w:p w:rsidR="008C06AF" w:rsidRPr="004C3EDD" w:rsidRDefault="008C06AF" w:rsidP="00C11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8C06AF">
              <w:rPr>
                <w:rFonts w:ascii="Times New Roman" w:hAnsi="Times New Roman" w:cs="Times New Roman"/>
                <w:sz w:val="24"/>
                <w:szCs w:val="24"/>
              </w:rPr>
              <w:t>zkoły podstawowe, w których zorganizowano oddział przedszkolny - dotyczy oddziału przedszkolnego</w:t>
            </w:r>
          </w:p>
        </w:tc>
        <w:tc>
          <w:tcPr>
            <w:tcW w:w="1985" w:type="dxa"/>
            <w:vAlign w:val="center"/>
          </w:tcPr>
          <w:p w:rsidR="008C06AF" w:rsidRDefault="0040610F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0D3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680D33">
              <w:rPr>
                <w:rFonts w:ascii="Times New Roman" w:hAnsi="Times New Roman" w:cs="Times New Roman"/>
                <w:sz w:val="24"/>
                <w:szCs w:val="24"/>
              </w:rPr>
              <w:t>255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680D33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  <w:tc>
          <w:tcPr>
            <w:tcW w:w="3226" w:type="dxa"/>
            <w:vAlign w:val="center"/>
          </w:tcPr>
          <w:p w:rsidR="0040610F" w:rsidRDefault="0040610F" w:rsidP="00680D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80D33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</w:tr>
    </w:tbl>
    <w:p w:rsidR="00512B8A" w:rsidRPr="004C3EDD" w:rsidRDefault="00512B8A">
      <w:pPr>
        <w:rPr>
          <w:rFonts w:ascii="Times New Roman" w:hAnsi="Times New Roman" w:cs="Times New Roman"/>
          <w:sz w:val="24"/>
          <w:szCs w:val="24"/>
        </w:rPr>
      </w:pPr>
    </w:p>
    <w:p w:rsidR="00C54FD5" w:rsidRPr="00EE2F89" w:rsidRDefault="00EE2F89" w:rsidP="0040610F">
      <w:pPr>
        <w:pStyle w:val="Akapitzlist"/>
        <w:numPr>
          <w:ilvl w:val="0"/>
          <w:numId w:val="1"/>
        </w:numPr>
        <w:ind w:left="0" w:hanging="284"/>
        <w:rPr>
          <w:rFonts w:ascii="Times New Roman" w:hAnsi="Times New Roman" w:cs="Times New Roman"/>
          <w:sz w:val="24"/>
          <w:szCs w:val="24"/>
        </w:rPr>
      </w:pPr>
      <w:r w:rsidRPr="00EE2F89">
        <w:rPr>
          <w:rFonts w:ascii="Times New Roman" w:hAnsi="Times New Roman" w:cs="Times New Roman"/>
          <w:sz w:val="24"/>
          <w:szCs w:val="24"/>
        </w:rPr>
        <w:t xml:space="preserve">Wskaźnik zwiększający dla szkół danego typu niebędących szkołami specjalnymi, </w:t>
      </w:r>
      <w:r w:rsidR="00EA0085">
        <w:rPr>
          <w:rFonts w:ascii="Times New Roman" w:hAnsi="Times New Roman" w:cs="Times New Roman"/>
          <w:sz w:val="24"/>
          <w:szCs w:val="24"/>
        </w:rPr>
        <w:br/>
      </w:r>
      <w:r w:rsidRPr="00EE2F89">
        <w:rPr>
          <w:rFonts w:ascii="Times New Roman" w:hAnsi="Times New Roman" w:cs="Times New Roman"/>
          <w:sz w:val="24"/>
          <w:szCs w:val="24"/>
        </w:rPr>
        <w:t>o którym mo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EE2F89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w art. </w:t>
      </w:r>
      <w:r w:rsidRPr="00EE2F89">
        <w:rPr>
          <w:rFonts w:ascii="Times New Roman" w:hAnsi="Times New Roman" w:cs="Times New Roman"/>
          <w:sz w:val="24"/>
          <w:szCs w:val="24"/>
        </w:rPr>
        <w:t>14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 </w:t>
      </w:r>
      <w:r w:rsidRPr="000F7B97">
        <w:rPr>
          <w:rFonts w:ascii="Times New Roman" w:hAnsi="Times New Roman" w:cs="Times New Roman"/>
          <w:sz w:val="24"/>
          <w:szCs w:val="24"/>
        </w:rPr>
        <w:t xml:space="preserve">ustawy z dnia 27 października 2017 r. o finansowaniu zadań oświatowych </w:t>
      </w:r>
      <w:r w:rsidR="00680D33">
        <w:rPr>
          <w:rFonts w:ascii="Times New Roman" w:hAnsi="Times New Roman" w:cs="Times New Roman"/>
          <w:color w:val="auto"/>
          <w:sz w:val="24"/>
          <w:szCs w:val="24"/>
        </w:rPr>
        <w:t>(</w:t>
      </w:r>
      <w:proofErr w:type="spellStart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t.j</w:t>
      </w:r>
      <w:proofErr w:type="spellEnd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 xml:space="preserve">. Dz. U. z 2020 r. poz. 2029 z </w:t>
      </w:r>
      <w:proofErr w:type="spellStart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późn</w:t>
      </w:r>
      <w:proofErr w:type="spellEnd"/>
      <w:r w:rsidR="00680D33" w:rsidRP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 zm.)</w:t>
      </w:r>
      <w:r w:rsidR="00680D33">
        <w:rPr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,</w:t>
      </w:r>
      <w:r w:rsidR="00EA0085">
        <w:rPr>
          <w:rFonts w:ascii="Times New Roman" w:hAnsi="Times New Roman" w:cs="Times New Roman"/>
          <w:sz w:val="24"/>
          <w:szCs w:val="24"/>
        </w:rPr>
        <w:t xml:space="preserve"> </w:t>
      </w:r>
      <w:r w:rsidR="00C54FD5" w:rsidRPr="00EE2F89">
        <w:rPr>
          <w:rFonts w:ascii="Times New Roman" w:hAnsi="Times New Roman" w:cs="Times New Roman"/>
          <w:sz w:val="24"/>
          <w:szCs w:val="24"/>
        </w:rPr>
        <w:t xml:space="preserve">wynosi: </w:t>
      </w:r>
    </w:p>
    <w:tbl>
      <w:tblPr>
        <w:tblStyle w:val="Tabela-Siatka"/>
        <w:tblW w:w="9498" w:type="dxa"/>
        <w:tblInd w:w="-176" w:type="dxa"/>
        <w:tblLook w:val="04A0"/>
      </w:tblPr>
      <w:tblGrid>
        <w:gridCol w:w="570"/>
        <w:gridCol w:w="4847"/>
        <w:gridCol w:w="4081"/>
      </w:tblGrid>
      <w:tr w:rsidR="00C54FD5" w:rsidRPr="00EE2F89" w:rsidTr="0040610F">
        <w:trPr>
          <w:trHeight w:val="780"/>
        </w:trPr>
        <w:tc>
          <w:tcPr>
            <w:tcW w:w="570" w:type="dxa"/>
            <w:vAlign w:val="center"/>
          </w:tcPr>
          <w:p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4847" w:type="dxa"/>
            <w:vAlign w:val="center"/>
          </w:tcPr>
          <w:p w:rsidR="00C54FD5" w:rsidRPr="00EE2F89" w:rsidRDefault="00C54FD5" w:rsidP="003075F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Rodzaj</w:t>
            </w:r>
          </w:p>
        </w:tc>
        <w:tc>
          <w:tcPr>
            <w:tcW w:w="4081" w:type="dxa"/>
            <w:vAlign w:val="center"/>
          </w:tcPr>
          <w:p w:rsidR="00C54FD5" w:rsidRPr="00EE2F89" w:rsidRDefault="00F007C3" w:rsidP="000F7B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Wskaźnik zwiększający dla szkół danego typu niebędących szkołami specjalnymi, o którym mo</w:t>
            </w:r>
            <w:r w:rsidR="00970A25">
              <w:rPr>
                <w:rFonts w:ascii="Times New Roman" w:hAnsi="Times New Roman" w:cs="Times New Roman"/>
                <w:b/>
                <w:sz w:val="24"/>
                <w:szCs w:val="24"/>
              </w:rPr>
              <w:t>w</w:t>
            </w:r>
            <w:r w:rsidRPr="00EE2F89">
              <w:rPr>
                <w:rFonts w:ascii="Times New Roman" w:hAnsi="Times New Roman" w:cs="Times New Roman"/>
                <w:b/>
                <w:sz w:val="24"/>
                <w:szCs w:val="24"/>
              </w:rPr>
              <w:t>a14</w:t>
            </w:r>
          </w:p>
        </w:tc>
      </w:tr>
      <w:tr w:rsidR="00C54FD5" w:rsidRPr="004C3EDD" w:rsidTr="0040610F">
        <w:tc>
          <w:tcPr>
            <w:tcW w:w="570" w:type="dxa"/>
            <w:vAlign w:val="center"/>
          </w:tcPr>
          <w:p w:rsidR="00C54FD5" w:rsidRPr="004C3EDD" w:rsidRDefault="009117E1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54FD5" w:rsidRPr="004C3ED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847" w:type="dxa"/>
            <w:vAlign w:val="center"/>
          </w:tcPr>
          <w:p w:rsidR="00C54FD5" w:rsidRPr="004C3EDD" w:rsidRDefault="00C54FD5" w:rsidP="003075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3EDD">
              <w:rPr>
                <w:rFonts w:ascii="Times New Roman" w:hAnsi="Times New Roman" w:cs="Times New Roman"/>
                <w:sz w:val="24"/>
                <w:szCs w:val="24"/>
              </w:rPr>
              <w:t>Szkoła podstawowa</w:t>
            </w:r>
          </w:p>
        </w:tc>
        <w:tc>
          <w:tcPr>
            <w:tcW w:w="4081" w:type="dxa"/>
            <w:vAlign w:val="center"/>
          </w:tcPr>
          <w:p w:rsidR="00C54FD5" w:rsidRPr="004C3EDD" w:rsidRDefault="00EE2F89" w:rsidP="004B7F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</w:t>
            </w:r>
            <w:r w:rsidR="004B7F26">
              <w:rPr>
                <w:rFonts w:ascii="Times New Roman" w:hAnsi="Times New Roman" w:cs="Times New Roman"/>
                <w:sz w:val="24"/>
                <w:szCs w:val="24"/>
              </w:rPr>
              <w:t>544</w:t>
            </w:r>
          </w:p>
        </w:tc>
      </w:tr>
    </w:tbl>
    <w:p w:rsidR="00C54FD5" w:rsidRPr="004C3EDD" w:rsidRDefault="004B7F26" w:rsidP="00970A25">
      <w:pPr>
        <w:ind w:left="6372" w:firstLine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31</w:t>
      </w:r>
      <w:r w:rsidR="00970A25">
        <w:rPr>
          <w:rFonts w:ascii="Times New Roman" w:hAnsi="Times New Roman" w:cs="Times New Roman"/>
          <w:sz w:val="24"/>
          <w:szCs w:val="24"/>
        </w:rPr>
        <w:t>.</w:t>
      </w:r>
      <w:r w:rsidR="00DF50B1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3</w:t>
      </w:r>
      <w:r w:rsidR="00970A25">
        <w:rPr>
          <w:rFonts w:ascii="Times New Roman" w:hAnsi="Times New Roman" w:cs="Times New Roman"/>
          <w:sz w:val="24"/>
          <w:szCs w:val="24"/>
        </w:rPr>
        <w:t>.20</w:t>
      </w:r>
      <w:r w:rsidR="002F6141">
        <w:rPr>
          <w:rFonts w:ascii="Times New Roman" w:hAnsi="Times New Roman" w:cs="Times New Roman"/>
          <w:sz w:val="24"/>
          <w:szCs w:val="24"/>
        </w:rPr>
        <w:t>2</w:t>
      </w:r>
      <w:r w:rsidR="00680D33">
        <w:rPr>
          <w:rFonts w:ascii="Times New Roman" w:hAnsi="Times New Roman" w:cs="Times New Roman"/>
          <w:sz w:val="24"/>
          <w:szCs w:val="24"/>
        </w:rPr>
        <w:t>1</w:t>
      </w:r>
      <w:r w:rsidR="00970A25">
        <w:rPr>
          <w:rFonts w:ascii="Times New Roman" w:hAnsi="Times New Roman" w:cs="Times New Roman"/>
          <w:sz w:val="24"/>
          <w:szCs w:val="24"/>
        </w:rPr>
        <w:t xml:space="preserve"> r.</w:t>
      </w:r>
    </w:p>
    <w:sectPr w:rsidR="00C54FD5" w:rsidRPr="004C3EDD" w:rsidSect="004B7F26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BE3D1D"/>
    <w:multiLevelType w:val="hybridMultilevel"/>
    <w:tmpl w:val="43D6D3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8E1CEF"/>
    <w:multiLevelType w:val="hybridMultilevel"/>
    <w:tmpl w:val="047C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12B8A"/>
    <w:rsid w:val="000303FE"/>
    <w:rsid w:val="00046E47"/>
    <w:rsid w:val="000E5852"/>
    <w:rsid w:val="000F7B97"/>
    <w:rsid w:val="001106A1"/>
    <w:rsid w:val="00152467"/>
    <w:rsid w:val="0017257D"/>
    <w:rsid w:val="001A1887"/>
    <w:rsid w:val="001C21C8"/>
    <w:rsid w:val="002147B3"/>
    <w:rsid w:val="00214B9D"/>
    <w:rsid w:val="002F523B"/>
    <w:rsid w:val="002F6141"/>
    <w:rsid w:val="00307201"/>
    <w:rsid w:val="00322ED5"/>
    <w:rsid w:val="0038220E"/>
    <w:rsid w:val="0040610F"/>
    <w:rsid w:val="00416B44"/>
    <w:rsid w:val="00424105"/>
    <w:rsid w:val="004B0E7D"/>
    <w:rsid w:val="004B7F26"/>
    <w:rsid w:val="004C1A11"/>
    <w:rsid w:val="004C3EDD"/>
    <w:rsid w:val="004C6B69"/>
    <w:rsid w:val="00512B8A"/>
    <w:rsid w:val="005379F4"/>
    <w:rsid w:val="0057372B"/>
    <w:rsid w:val="005B6C31"/>
    <w:rsid w:val="005C6993"/>
    <w:rsid w:val="00605BA0"/>
    <w:rsid w:val="00607A09"/>
    <w:rsid w:val="006168DD"/>
    <w:rsid w:val="00630EAB"/>
    <w:rsid w:val="00653D88"/>
    <w:rsid w:val="00680D33"/>
    <w:rsid w:val="00683BBF"/>
    <w:rsid w:val="0078260B"/>
    <w:rsid w:val="007A0B18"/>
    <w:rsid w:val="007F1380"/>
    <w:rsid w:val="00807144"/>
    <w:rsid w:val="008A632D"/>
    <w:rsid w:val="008C06AF"/>
    <w:rsid w:val="009117E1"/>
    <w:rsid w:val="00970A25"/>
    <w:rsid w:val="009916F2"/>
    <w:rsid w:val="009D097A"/>
    <w:rsid w:val="00A130A8"/>
    <w:rsid w:val="00A22DCA"/>
    <w:rsid w:val="00A80707"/>
    <w:rsid w:val="00C1155F"/>
    <w:rsid w:val="00C3784C"/>
    <w:rsid w:val="00C54FD5"/>
    <w:rsid w:val="00C827C9"/>
    <w:rsid w:val="00DC7698"/>
    <w:rsid w:val="00DF2F4F"/>
    <w:rsid w:val="00DF50B1"/>
    <w:rsid w:val="00DF6F28"/>
    <w:rsid w:val="00E02FAE"/>
    <w:rsid w:val="00E95E1E"/>
    <w:rsid w:val="00EA0085"/>
    <w:rsid w:val="00EE2F89"/>
    <w:rsid w:val="00F007C3"/>
    <w:rsid w:val="00F03368"/>
    <w:rsid w:val="00F45DF0"/>
    <w:rsid w:val="00FB28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color w:val="000000" w:themeColor="text1"/>
        <w:szCs w:val="22"/>
        <w:lang w:val="pl-PL" w:eastAsia="pl-PL" w:bidi="ar-SA"/>
      </w:rPr>
    </w:rPrDefault>
    <w:pPrDefault>
      <w:pPr>
        <w:spacing w:before="120" w:after="12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7372B"/>
    <w:pPr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512B8A"/>
    <w:pPr>
      <w:spacing w:before="0"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307201"/>
    <w:pPr>
      <w:ind w:left="720"/>
      <w:contextualSpacing/>
    </w:pPr>
  </w:style>
  <w:style w:type="character" w:customStyle="1" w:styleId="alb-s">
    <w:name w:val="a_lb-s"/>
    <w:basedOn w:val="Domylnaczcionkaakapitu"/>
    <w:rsid w:val="000F7B97"/>
  </w:style>
  <w:style w:type="character" w:styleId="Uwydatnienie">
    <w:name w:val="Emphasis"/>
    <w:basedOn w:val="Domylnaczcionkaakapitu"/>
    <w:uiPriority w:val="20"/>
    <w:qFormat/>
    <w:locked/>
    <w:rsid w:val="000F7B9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212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VOBIS</dc:creator>
  <cp:lastModifiedBy>GCzarnowski</cp:lastModifiedBy>
  <cp:revision>2</cp:revision>
  <cp:lastPrinted>2021-03-31T06:13:00Z</cp:lastPrinted>
  <dcterms:created xsi:type="dcterms:W3CDTF">2021-03-31T06:50:00Z</dcterms:created>
  <dcterms:modified xsi:type="dcterms:W3CDTF">2021-03-31T06:50:00Z</dcterms:modified>
</cp:coreProperties>
</file>