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629" w:rsidRPr="00AA4C04" w:rsidRDefault="00880629" w:rsidP="00880629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R.0012.8</w:t>
      </w:r>
      <w:r>
        <w:rPr>
          <w:sz w:val="24"/>
          <w:szCs w:val="24"/>
        </w:rPr>
        <w:t>.3.2019</w:t>
      </w:r>
    </w:p>
    <w:p w:rsidR="00880629" w:rsidRPr="00256D85" w:rsidRDefault="00880629" w:rsidP="00880629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>
        <w:rPr>
          <w:b/>
          <w:sz w:val="24"/>
          <w:szCs w:val="24"/>
        </w:rPr>
        <w:t>5/19</w:t>
      </w:r>
    </w:p>
    <w:p w:rsidR="00880629" w:rsidRPr="00AC2836" w:rsidRDefault="00880629" w:rsidP="00880629">
      <w:pPr>
        <w:spacing w:before="120"/>
        <w:jc w:val="center"/>
        <w:rPr>
          <w:sz w:val="24"/>
          <w:szCs w:val="24"/>
        </w:rPr>
      </w:pPr>
      <w:r w:rsidRPr="00AC2836">
        <w:rPr>
          <w:sz w:val="24"/>
          <w:szCs w:val="24"/>
        </w:rPr>
        <w:t xml:space="preserve">z posiedzenia Komisji Ochrony Środowiska, </w:t>
      </w:r>
      <w:r>
        <w:rPr>
          <w:sz w:val="24"/>
          <w:szCs w:val="24"/>
        </w:rPr>
        <w:br/>
      </w:r>
      <w:r w:rsidRPr="00AC2836">
        <w:rPr>
          <w:sz w:val="24"/>
          <w:szCs w:val="24"/>
        </w:rPr>
        <w:t xml:space="preserve">odbytego w dniu </w:t>
      </w:r>
      <w:r>
        <w:rPr>
          <w:sz w:val="24"/>
          <w:szCs w:val="24"/>
        </w:rPr>
        <w:t xml:space="preserve">18 marca 2019 </w:t>
      </w:r>
      <w:r w:rsidRPr="00AC2836">
        <w:rPr>
          <w:sz w:val="24"/>
          <w:szCs w:val="24"/>
        </w:rPr>
        <w:t xml:space="preserve">r. w godz. </w:t>
      </w:r>
      <w:r>
        <w:rPr>
          <w:sz w:val="24"/>
          <w:szCs w:val="24"/>
        </w:rPr>
        <w:t>9</w:t>
      </w:r>
      <w:r>
        <w:rPr>
          <w:sz w:val="24"/>
          <w:szCs w:val="24"/>
          <w:vertAlign w:val="superscript"/>
        </w:rPr>
        <w:t>00</w:t>
      </w:r>
      <w:r w:rsidRPr="00AC2836">
        <w:rPr>
          <w:sz w:val="24"/>
          <w:szCs w:val="24"/>
        </w:rPr>
        <w:t xml:space="preserve"> – </w:t>
      </w:r>
      <w:r w:rsidR="00396B51" w:rsidRPr="00396B51">
        <w:rPr>
          <w:sz w:val="24"/>
          <w:szCs w:val="24"/>
        </w:rPr>
        <w:t>9</w:t>
      </w:r>
      <w:r w:rsidR="00396B51" w:rsidRPr="00396B51">
        <w:rPr>
          <w:sz w:val="24"/>
          <w:szCs w:val="24"/>
          <w:vertAlign w:val="superscript"/>
        </w:rPr>
        <w:t>05</w:t>
      </w:r>
    </w:p>
    <w:p w:rsidR="00880629" w:rsidRPr="00C546C3" w:rsidRDefault="00880629" w:rsidP="00880629">
      <w:pPr>
        <w:spacing w:before="240"/>
        <w:rPr>
          <w:sz w:val="24"/>
          <w:szCs w:val="24"/>
          <w:u w:val="single"/>
        </w:rPr>
      </w:pPr>
      <w:r w:rsidRPr="00C546C3">
        <w:rPr>
          <w:sz w:val="24"/>
          <w:szCs w:val="24"/>
          <w:u w:val="single"/>
        </w:rPr>
        <w:t>Obecni na posiedzeniu:</w:t>
      </w:r>
    </w:p>
    <w:p w:rsidR="00880629" w:rsidRPr="00C546C3" w:rsidRDefault="00880629" w:rsidP="00880629">
      <w:pPr>
        <w:numPr>
          <w:ilvl w:val="0"/>
          <w:numId w:val="3"/>
        </w:numPr>
        <w:spacing w:before="120"/>
        <w:rPr>
          <w:b/>
          <w:sz w:val="24"/>
          <w:szCs w:val="24"/>
        </w:rPr>
      </w:pPr>
      <w:r w:rsidRPr="00C546C3">
        <w:rPr>
          <w:b/>
          <w:sz w:val="24"/>
          <w:szCs w:val="24"/>
        </w:rPr>
        <w:t>członkowie Komisji:</w:t>
      </w:r>
    </w:p>
    <w:p w:rsidR="00880629" w:rsidRDefault="00880629" w:rsidP="00880629">
      <w:pPr>
        <w:numPr>
          <w:ilvl w:val="0"/>
          <w:numId w:val="1"/>
        </w:numPr>
        <w:tabs>
          <w:tab w:val="left" w:pos="3402"/>
        </w:tabs>
        <w:rPr>
          <w:sz w:val="24"/>
          <w:szCs w:val="24"/>
        </w:rPr>
      </w:pPr>
      <w:r>
        <w:rPr>
          <w:sz w:val="24"/>
          <w:szCs w:val="24"/>
        </w:rPr>
        <w:t>Bogdan Marcinowski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546C3">
        <w:rPr>
          <w:sz w:val="24"/>
          <w:szCs w:val="24"/>
        </w:rPr>
        <w:t>- przewodniczący</w:t>
      </w:r>
    </w:p>
    <w:p w:rsidR="00880629" w:rsidRPr="00C546C3" w:rsidRDefault="00880629" w:rsidP="00880629">
      <w:pPr>
        <w:numPr>
          <w:ilvl w:val="0"/>
          <w:numId w:val="1"/>
        </w:numPr>
        <w:rPr>
          <w:sz w:val="24"/>
          <w:szCs w:val="24"/>
        </w:rPr>
      </w:pPr>
      <w:r w:rsidRPr="00C546C3">
        <w:rPr>
          <w:sz w:val="24"/>
          <w:szCs w:val="24"/>
        </w:rPr>
        <w:t>Stanisław Kowalik</w:t>
      </w:r>
      <w:r w:rsidRPr="00C546C3">
        <w:rPr>
          <w:sz w:val="24"/>
          <w:szCs w:val="24"/>
        </w:rPr>
        <w:tab/>
      </w:r>
      <w:r w:rsidRPr="00C546C3">
        <w:rPr>
          <w:sz w:val="24"/>
          <w:szCs w:val="24"/>
        </w:rPr>
        <w:tab/>
      </w:r>
    </w:p>
    <w:p w:rsidR="00880629" w:rsidRDefault="00880629" w:rsidP="0088062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</w:p>
    <w:p w:rsidR="00880629" w:rsidRPr="00C546C3" w:rsidRDefault="00880629" w:rsidP="0088062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Patryk Tobolski</w:t>
      </w:r>
    </w:p>
    <w:p w:rsidR="00880629" w:rsidRDefault="00880629" w:rsidP="0088062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</w:p>
    <w:p w:rsidR="00396B51" w:rsidRDefault="00396B51" w:rsidP="00396B51">
      <w:pPr>
        <w:spacing w:before="120"/>
        <w:ind w:left="357"/>
        <w:rPr>
          <w:b/>
          <w:sz w:val="24"/>
          <w:szCs w:val="24"/>
        </w:rPr>
      </w:pPr>
      <w:r w:rsidRPr="00D63B76">
        <w:rPr>
          <w:b/>
          <w:sz w:val="24"/>
          <w:szCs w:val="24"/>
        </w:rPr>
        <w:t>członkowie Komisji nieobecni</w:t>
      </w:r>
      <w:r>
        <w:rPr>
          <w:b/>
          <w:sz w:val="24"/>
          <w:szCs w:val="24"/>
        </w:rPr>
        <w:t>:</w:t>
      </w:r>
    </w:p>
    <w:p w:rsidR="00396B51" w:rsidRDefault="00396B51" w:rsidP="00396B51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</w:p>
    <w:p w:rsidR="00880629" w:rsidRPr="00B835AA" w:rsidRDefault="00880629" w:rsidP="00396B51">
      <w:pPr>
        <w:spacing w:before="240"/>
        <w:jc w:val="both"/>
        <w:rPr>
          <w:b/>
          <w:sz w:val="24"/>
          <w:szCs w:val="24"/>
        </w:rPr>
      </w:pPr>
      <w:r w:rsidRPr="00C546C3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>składa się z</w:t>
      </w:r>
      <w:r w:rsidRPr="00C546C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</w:t>
      </w:r>
      <w:r w:rsidRPr="00C546C3">
        <w:rPr>
          <w:b/>
          <w:sz w:val="24"/>
          <w:szCs w:val="24"/>
        </w:rPr>
        <w:t xml:space="preserve"> członków</w:t>
      </w:r>
      <w:r>
        <w:rPr>
          <w:b/>
          <w:sz w:val="24"/>
          <w:szCs w:val="24"/>
        </w:rPr>
        <w:t xml:space="preserve">, </w:t>
      </w:r>
      <w:r w:rsidR="00396B51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człon</w:t>
      </w:r>
      <w:r w:rsidR="00396B51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>k</w:t>
      </w:r>
      <w:r w:rsidR="00396B51">
        <w:rPr>
          <w:b/>
          <w:sz w:val="24"/>
          <w:szCs w:val="24"/>
        </w:rPr>
        <w:t xml:space="preserve"> Komisji</w:t>
      </w:r>
      <w:r>
        <w:rPr>
          <w:b/>
          <w:sz w:val="24"/>
          <w:szCs w:val="24"/>
        </w:rPr>
        <w:t xml:space="preserve"> </w:t>
      </w:r>
      <w:r w:rsidR="00396B51">
        <w:rPr>
          <w:b/>
          <w:sz w:val="24"/>
          <w:szCs w:val="24"/>
        </w:rPr>
        <w:t>nieobecny</w:t>
      </w:r>
      <w:r>
        <w:rPr>
          <w:b/>
          <w:sz w:val="24"/>
          <w:szCs w:val="24"/>
        </w:rPr>
        <w:t xml:space="preserve">, po stwierdzeniu quorum </w:t>
      </w:r>
      <w:r w:rsidRPr="00E84F17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 xml:space="preserve">jest </w:t>
      </w:r>
      <w:r w:rsidRPr="00E84F17">
        <w:rPr>
          <w:b/>
          <w:sz w:val="24"/>
          <w:szCs w:val="24"/>
        </w:rPr>
        <w:t xml:space="preserve">władna do podejmowania </w:t>
      </w:r>
      <w:r>
        <w:rPr>
          <w:b/>
          <w:sz w:val="24"/>
          <w:szCs w:val="24"/>
        </w:rPr>
        <w:t>prawomocnych wniosków i opinii.</w:t>
      </w:r>
    </w:p>
    <w:p w:rsidR="00880629" w:rsidRPr="00C636D0" w:rsidRDefault="00880629" w:rsidP="00880629">
      <w:pPr>
        <w:numPr>
          <w:ilvl w:val="0"/>
          <w:numId w:val="4"/>
        </w:numPr>
        <w:spacing w:before="240"/>
        <w:ind w:left="357" w:hanging="357"/>
        <w:jc w:val="both"/>
        <w:rPr>
          <w:sz w:val="24"/>
          <w:szCs w:val="24"/>
        </w:rPr>
      </w:pPr>
      <w:r w:rsidRPr="00C27B12">
        <w:rPr>
          <w:b/>
          <w:sz w:val="24"/>
          <w:szCs w:val="24"/>
        </w:rPr>
        <w:t>spoza Komisji</w:t>
      </w:r>
      <w:r>
        <w:rPr>
          <w:b/>
          <w:sz w:val="24"/>
          <w:szCs w:val="24"/>
        </w:rPr>
        <w:t xml:space="preserve"> w posiedzeniu uczestniczyli</w:t>
      </w:r>
      <w:r w:rsidRPr="00C27B12">
        <w:rPr>
          <w:b/>
          <w:sz w:val="24"/>
          <w:szCs w:val="24"/>
        </w:rPr>
        <w:t>:</w:t>
      </w:r>
    </w:p>
    <w:p w:rsidR="00880629" w:rsidRDefault="00396B51" w:rsidP="00396B51">
      <w:pPr>
        <w:pStyle w:val="Akapitzlist"/>
        <w:numPr>
          <w:ilvl w:val="0"/>
          <w:numId w:val="5"/>
        </w:numPr>
        <w:ind w:left="709" w:hanging="352"/>
        <w:jc w:val="both"/>
        <w:rPr>
          <w:sz w:val="24"/>
          <w:szCs w:val="24"/>
        </w:rPr>
      </w:pPr>
      <w:r>
        <w:rPr>
          <w:sz w:val="24"/>
          <w:szCs w:val="24"/>
        </w:rPr>
        <w:t>Jan Koperski</w:t>
      </w:r>
      <w:r w:rsidR="00880629">
        <w:rPr>
          <w:sz w:val="24"/>
          <w:szCs w:val="24"/>
        </w:rPr>
        <w:t xml:space="preserve"> </w:t>
      </w:r>
      <w:r w:rsidR="00880629">
        <w:rPr>
          <w:sz w:val="24"/>
          <w:szCs w:val="24"/>
        </w:rPr>
        <w:tab/>
      </w:r>
      <w:r w:rsidR="00880629">
        <w:rPr>
          <w:sz w:val="24"/>
          <w:szCs w:val="24"/>
        </w:rPr>
        <w:tab/>
      </w:r>
      <w:r w:rsidR="004D2F83">
        <w:rPr>
          <w:sz w:val="24"/>
          <w:szCs w:val="24"/>
        </w:rPr>
        <w:tab/>
      </w:r>
      <w:r w:rsidR="00880629" w:rsidRPr="00787615">
        <w:rPr>
          <w:sz w:val="24"/>
          <w:szCs w:val="24"/>
        </w:rPr>
        <w:t xml:space="preserve">- </w:t>
      </w:r>
      <w:r>
        <w:rPr>
          <w:sz w:val="24"/>
          <w:szCs w:val="24"/>
        </w:rPr>
        <w:t>Z-ca</w:t>
      </w:r>
      <w:r w:rsidRPr="00396B51">
        <w:rPr>
          <w:sz w:val="24"/>
          <w:szCs w:val="24"/>
        </w:rPr>
        <w:t xml:space="preserve"> </w:t>
      </w:r>
      <w:r>
        <w:rPr>
          <w:sz w:val="24"/>
          <w:szCs w:val="24"/>
        </w:rPr>
        <w:t>Przewodniczącego Rady Miejskiej</w:t>
      </w:r>
    </w:p>
    <w:p w:rsidR="00880629" w:rsidRDefault="004D2F83" w:rsidP="00880629">
      <w:pPr>
        <w:pStyle w:val="Akapitzlist"/>
        <w:numPr>
          <w:ilvl w:val="0"/>
          <w:numId w:val="5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Przedstawiciele mediów </w:t>
      </w:r>
      <w:r>
        <w:rPr>
          <w:sz w:val="24"/>
          <w:szCs w:val="24"/>
        </w:rPr>
        <w:tab/>
        <w:t xml:space="preserve">- </w:t>
      </w:r>
      <w:r w:rsidR="00D620AF">
        <w:rPr>
          <w:sz w:val="24"/>
          <w:szCs w:val="24"/>
        </w:rPr>
        <w:t xml:space="preserve">gazeta </w:t>
      </w:r>
      <w:r>
        <w:rPr>
          <w:sz w:val="24"/>
          <w:szCs w:val="24"/>
        </w:rPr>
        <w:t>„Czas Chojnic”</w:t>
      </w:r>
      <w:r w:rsidR="00880629">
        <w:rPr>
          <w:sz w:val="24"/>
          <w:szCs w:val="24"/>
        </w:rPr>
        <w:tab/>
      </w:r>
      <w:r w:rsidR="00880629">
        <w:rPr>
          <w:sz w:val="24"/>
          <w:szCs w:val="24"/>
        </w:rPr>
        <w:tab/>
      </w:r>
    </w:p>
    <w:p w:rsidR="004D2F83" w:rsidRDefault="004D2F83" w:rsidP="004D2F83">
      <w:pPr>
        <w:spacing w:before="240"/>
        <w:jc w:val="both"/>
        <w:rPr>
          <w:sz w:val="24"/>
          <w:szCs w:val="24"/>
        </w:rPr>
      </w:pPr>
      <w:r w:rsidRPr="00E84F17">
        <w:rPr>
          <w:sz w:val="24"/>
          <w:szCs w:val="24"/>
        </w:rPr>
        <w:t>Posiedzenie otworz</w:t>
      </w:r>
      <w:r>
        <w:rPr>
          <w:sz w:val="24"/>
          <w:szCs w:val="24"/>
        </w:rPr>
        <w:t>ył Przewodniczący Komisji Pan Bogdan Marcinowski</w:t>
      </w:r>
      <w:r w:rsidRPr="00E84F17">
        <w:rPr>
          <w:sz w:val="24"/>
          <w:szCs w:val="24"/>
        </w:rPr>
        <w:t xml:space="preserve">, </w:t>
      </w:r>
      <w:r>
        <w:rPr>
          <w:sz w:val="24"/>
          <w:szCs w:val="24"/>
        </w:rPr>
        <w:t>powitał</w:t>
      </w:r>
      <w:r w:rsidRPr="00756F36">
        <w:rPr>
          <w:sz w:val="24"/>
          <w:szCs w:val="24"/>
        </w:rPr>
        <w:t xml:space="preserve"> zebranych </w:t>
      </w:r>
      <w:r>
        <w:rPr>
          <w:sz w:val="24"/>
          <w:szCs w:val="24"/>
        </w:rPr>
        <w:t>cz</w:t>
      </w:r>
      <w:r w:rsidRPr="00756F36">
        <w:rPr>
          <w:sz w:val="24"/>
          <w:szCs w:val="24"/>
        </w:rPr>
        <w:t xml:space="preserve">łonków </w:t>
      </w:r>
      <w:r>
        <w:rPr>
          <w:sz w:val="24"/>
          <w:szCs w:val="24"/>
        </w:rPr>
        <w:t>komisji oraz gości, stwierdził quorum oraz zaproponował następujący porządek obrad:</w:t>
      </w:r>
    </w:p>
    <w:p w:rsidR="004D2F83" w:rsidRDefault="004D2F83" w:rsidP="004D2F83">
      <w:pPr>
        <w:numPr>
          <w:ilvl w:val="0"/>
          <w:numId w:val="6"/>
        </w:numPr>
        <w:jc w:val="both"/>
        <w:rPr>
          <w:sz w:val="24"/>
          <w:szCs w:val="24"/>
        </w:rPr>
      </w:pPr>
      <w:r w:rsidRPr="00756F36">
        <w:rPr>
          <w:sz w:val="24"/>
          <w:szCs w:val="24"/>
        </w:rPr>
        <w:t>Analiza i opiniowanie materiału sesyjnego,</w:t>
      </w:r>
    </w:p>
    <w:p w:rsidR="004D2F83" w:rsidRDefault="004D2F83" w:rsidP="004D2F83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4D2F83" w:rsidRDefault="004D2F83" w:rsidP="004D2F83">
      <w:pPr>
        <w:jc w:val="both"/>
        <w:rPr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880629" w:rsidRPr="00D24AB2" w:rsidRDefault="00880629" w:rsidP="00880629">
      <w:pPr>
        <w:spacing w:before="24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Ad. 1 </w:t>
      </w:r>
    </w:p>
    <w:p w:rsidR="00B077EB" w:rsidRDefault="00880629" w:rsidP="00880629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 w:rsidRPr="0020132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B077EB">
        <w:rPr>
          <w:sz w:val="24"/>
          <w:szCs w:val="24"/>
        </w:rPr>
        <w:t xml:space="preserve">otrzymaliście Państwo </w:t>
      </w:r>
      <w:r w:rsidR="004B660B">
        <w:rPr>
          <w:sz w:val="24"/>
          <w:szCs w:val="24"/>
        </w:rPr>
        <w:t>biuletyn, mieliście możliwość zapoznania się</w:t>
      </w:r>
      <w:r w:rsidR="00B077EB">
        <w:rPr>
          <w:sz w:val="24"/>
          <w:szCs w:val="24"/>
        </w:rPr>
        <w:t xml:space="preserve"> z nim</w:t>
      </w:r>
      <w:r w:rsidR="004B660B">
        <w:rPr>
          <w:sz w:val="24"/>
          <w:szCs w:val="24"/>
        </w:rPr>
        <w:t xml:space="preserve">. Czy odnośnie materiału sesyjnego </w:t>
      </w:r>
      <w:r w:rsidR="00B077EB">
        <w:rPr>
          <w:sz w:val="24"/>
          <w:szCs w:val="24"/>
        </w:rPr>
        <w:t>są jakieś pytania?</w:t>
      </w:r>
    </w:p>
    <w:p w:rsidR="004B660B" w:rsidRDefault="004B660B" w:rsidP="00B077EB">
      <w:pPr>
        <w:jc w:val="both"/>
        <w:rPr>
          <w:sz w:val="24"/>
          <w:szCs w:val="24"/>
        </w:rPr>
      </w:pPr>
      <w:r>
        <w:rPr>
          <w:sz w:val="24"/>
          <w:szCs w:val="24"/>
        </w:rPr>
        <w:t>Proszę Państwa</w:t>
      </w:r>
      <w:r w:rsidR="003C0405">
        <w:rPr>
          <w:sz w:val="24"/>
          <w:szCs w:val="24"/>
        </w:rPr>
        <w:t xml:space="preserve"> praktycznie temat, który nas dotyczy jest to projekt uchwały w sprawie przyjęcia programu ochrony mieszkańców Chojnic przed zatruciem tlenkiem węgla „Nie dla czadu”. Jest to kontynuacja programu, który został wprowadzony już w zeszłym roku</w:t>
      </w:r>
      <w:r w:rsidR="00B077EB">
        <w:rPr>
          <w:sz w:val="24"/>
          <w:szCs w:val="24"/>
        </w:rPr>
        <w:t>.</w:t>
      </w:r>
      <w:r w:rsidR="003C0405">
        <w:rPr>
          <w:sz w:val="24"/>
          <w:szCs w:val="24"/>
        </w:rPr>
        <w:t xml:space="preserve"> </w:t>
      </w:r>
      <w:r w:rsidR="00DF578A">
        <w:rPr>
          <w:sz w:val="24"/>
          <w:szCs w:val="24"/>
        </w:rPr>
        <w:br/>
      </w:r>
      <w:r w:rsidR="00B077EB">
        <w:rPr>
          <w:sz w:val="24"/>
          <w:szCs w:val="24"/>
        </w:rPr>
        <w:t>Z</w:t>
      </w:r>
      <w:r w:rsidR="003C0405">
        <w:rPr>
          <w:sz w:val="24"/>
          <w:szCs w:val="24"/>
        </w:rPr>
        <w:t xml:space="preserve"> opinii wiemy, że t</w:t>
      </w:r>
      <w:r w:rsidR="000210D4">
        <w:rPr>
          <w:sz w:val="24"/>
          <w:szCs w:val="24"/>
        </w:rPr>
        <w:t>en program działa bardzo dobrze.</w:t>
      </w:r>
      <w:r w:rsidR="003C0405">
        <w:rPr>
          <w:sz w:val="24"/>
          <w:szCs w:val="24"/>
        </w:rPr>
        <w:t xml:space="preserve"> </w:t>
      </w:r>
      <w:r w:rsidR="000210D4">
        <w:rPr>
          <w:sz w:val="24"/>
          <w:szCs w:val="24"/>
        </w:rPr>
        <w:t>U</w:t>
      </w:r>
      <w:r w:rsidR="003C0405">
        <w:rPr>
          <w:sz w:val="24"/>
          <w:szCs w:val="24"/>
        </w:rPr>
        <w:t>dało się dzięki tym zamontowanym urządzeniom uniknąć</w:t>
      </w:r>
      <w:r w:rsidR="00951447">
        <w:rPr>
          <w:sz w:val="24"/>
          <w:szCs w:val="24"/>
        </w:rPr>
        <w:t xml:space="preserve"> kilku nieszczęść, dlatego uważam, że możemy zaopiniować ten projekt uchwały pozytywnie. Czy jakieś pytania? Nie ma, to w takim razie przechodzimy do głosowania</w:t>
      </w:r>
      <w:r w:rsidR="00B077EB">
        <w:rPr>
          <w:sz w:val="24"/>
          <w:szCs w:val="24"/>
        </w:rPr>
        <w:t>. K</w:t>
      </w:r>
      <w:r w:rsidR="00951447">
        <w:rPr>
          <w:sz w:val="24"/>
          <w:szCs w:val="24"/>
        </w:rPr>
        <w:t>to jest za pozytywnym zaopiniowaniem</w:t>
      </w:r>
      <w:r w:rsidR="001F797B">
        <w:rPr>
          <w:sz w:val="24"/>
          <w:szCs w:val="24"/>
        </w:rPr>
        <w:t xml:space="preserve"> projektu uchwały w sprawie przyjęcia programu ochrony mieszkańców Chojnic przed zatruciem tlenkiem węgla „Nie dla czadu”?</w:t>
      </w:r>
    </w:p>
    <w:p w:rsidR="001F797B" w:rsidRDefault="001F797B" w:rsidP="00880629">
      <w:pPr>
        <w:spacing w:before="240"/>
        <w:jc w:val="both"/>
        <w:rPr>
          <w:b/>
          <w:sz w:val="24"/>
          <w:szCs w:val="24"/>
        </w:rPr>
      </w:pPr>
      <w:r w:rsidRPr="00211751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>5</w:t>
      </w:r>
      <w:r w:rsidRPr="00211751">
        <w:rPr>
          <w:b/>
          <w:sz w:val="24"/>
          <w:szCs w:val="24"/>
        </w:rPr>
        <w:t xml:space="preserve"> głosami „za” (jednogłośnie)</w:t>
      </w:r>
      <w:r>
        <w:rPr>
          <w:b/>
          <w:sz w:val="24"/>
          <w:szCs w:val="24"/>
        </w:rPr>
        <w:t xml:space="preserve"> pozytywnie zaopiniowała projekt uchwały </w:t>
      </w:r>
      <w:r>
        <w:rPr>
          <w:b/>
          <w:sz w:val="24"/>
          <w:szCs w:val="24"/>
        </w:rPr>
        <w:br/>
        <w:t>w sprawie</w:t>
      </w:r>
      <w:r w:rsidRPr="001F797B">
        <w:rPr>
          <w:sz w:val="24"/>
          <w:szCs w:val="24"/>
        </w:rPr>
        <w:t xml:space="preserve"> </w:t>
      </w:r>
      <w:r w:rsidRPr="001F797B">
        <w:rPr>
          <w:b/>
          <w:sz w:val="24"/>
          <w:szCs w:val="24"/>
        </w:rPr>
        <w:t>przyjęcia programu ochrony mieszkańców Chojnic przed zatruciem tlenkiem węgla „Nie dla czadu</w:t>
      </w:r>
      <w:r>
        <w:rPr>
          <w:b/>
          <w:sz w:val="24"/>
          <w:szCs w:val="24"/>
        </w:rPr>
        <w:t>”</w:t>
      </w:r>
      <w:r w:rsidR="00DB3307">
        <w:rPr>
          <w:b/>
          <w:sz w:val="24"/>
          <w:szCs w:val="24"/>
        </w:rPr>
        <w:t>.</w:t>
      </w:r>
    </w:p>
    <w:p w:rsidR="001F797B" w:rsidRPr="00C3077F" w:rsidRDefault="001F797B" w:rsidP="001F797B">
      <w:pPr>
        <w:spacing w:before="240"/>
        <w:ind w:left="-284"/>
        <w:jc w:val="both"/>
        <w:rPr>
          <w:sz w:val="24"/>
          <w:szCs w:val="24"/>
        </w:rPr>
      </w:pPr>
      <w:r w:rsidRPr="00451AAD"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jeśli chodzi o pozostały materiał </w:t>
      </w:r>
      <w:r w:rsidR="00404971">
        <w:rPr>
          <w:sz w:val="24"/>
          <w:szCs w:val="24"/>
        </w:rPr>
        <w:t xml:space="preserve">sesyjny, to </w:t>
      </w:r>
      <w:r>
        <w:rPr>
          <w:sz w:val="24"/>
          <w:szCs w:val="24"/>
        </w:rPr>
        <w:t xml:space="preserve">przyjmujemy </w:t>
      </w:r>
      <w:r w:rsidR="00404971">
        <w:rPr>
          <w:sz w:val="24"/>
          <w:szCs w:val="24"/>
        </w:rPr>
        <w:t xml:space="preserve">go </w:t>
      </w:r>
      <w:r>
        <w:rPr>
          <w:sz w:val="24"/>
          <w:szCs w:val="24"/>
        </w:rPr>
        <w:t xml:space="preserve">do wiadomości. </w:t>
      </w:r>
    </w:p>
    <w:p w:rsidR="001F797B" w:rsidRDefault="001F797B" w:rsidP="001F797B">
      <w:pPr>
        <w:spacing w:before="240"/>
        <w:ind w:left="-284"/>
        <w:jc w:val="both"/>
        <w:rPr>
          <w:b/>
          <w:sz w:val="24"/>
          <w:szCs w:val="24"/>
        </w:rPr>
      </w:pPr>
      <w:r w:rsidRPr="00451AAD">
        <w:rPr>
          <w:b/>
          <w:sz w:val="24"/>
          <w:szCs w:val="24"/>
        </w:rPr>
        <w:t>Komisja Ochrony Środowiska przyjęł</w:t>
      </w:r>
      <w:r w:rsidR="00442DCF">
        <w:rPr>
          <w:b/>
          <w:sz w:val="24"/>
          <w:szCs w:val="24"/>
        </w:rPr>
        <w:t>a</w:t>
      </w:r>
      <w:r w:rsidRPr="00451AAD">
        <w:rPr>
          <w:b/>
          <w:sz w:val="24"/>
          <w:szCs w:val="24"/>
        </w:rPr>
        <w:t xml:space="preserve"> do wiadomości: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lastRenderedPageBreak/>
        <w:t>Projekt uchwały w sprawie zmian w budżecie Gminy Miejskiej Chojnice na 2019 r.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 xml:space="preserve">Projekt uchwały w sprawie zmiany wieloletniej prognozy finansowej na lata 2019 – 2033. 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>Projekt uchwały w sprawie przyjęcia programu opieki nad zwierzętami bezdomnymi oraz zapobiegania bezdomności zwierząt na terenie Gminy Miejskiej Chojnice na rok 2019.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 xml:space="preserve">Projekt uchwały w sprawie przystąpienia do sporządzenia miejscowego planu zagospodarowania przestrzennego terenu pomiędzy ulicami </w:t>
      </w:r>
      <w:proofErr w:type="spellStart"/>
      <w:r w:rsidRPr="00404971">
        <w:rPr>
          <w:b/>
          <w:sz w:val="26"/>
          <w:szCs w:val="26"/>
        </w:rPr>
        <w:t>Igielską</w:t>
      </w:r>
      <w:proofErr w:type="spellEnd"/>
      <w:r w:rsidRPr="00404971">
        <w:rPr>
          <w:b/>
          <w:sz w:val="26"/>
          <w:szCs w:val="26"/>
        </w:rPr>
        <w:t xml:space="preserve"> i Rzepakową w Chojnicach.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>Projekt uchwały w sprawie przystąpienia do sporządzenia miejscowego planu zagospodarowania przestrzennego terenu przy ulicy Willowej w Chojnicach.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>Projekt uchwały zmieniającej Uchwałę Nr II/22/18 Rady</w:t>
      </w:r>
      <w:r>
        <w:rPr>
          <w:b/>
          <w:sz w:val="26"/>
          <w:szCs w:val="26"/>
        </w:rPr>
        <w:t xml:space="preserve"> Miejskiej w Chojnicach z dnia </w:t>
      </w:r>
      <w:r w:rsidRPr="00404971">
        <w:rPr>
          <w:b/>
          <w:sz w:val="26"/>
          <w:szCs w:val="26"/>
        </w:rPr>
        <w:t>17 grudnia 2018r. w sprawie określenia warunków udzielania i wysokości stawek procentowych bonifikat od opłaty z tytułu przekształcenia prawa użytkowania wieczystego gruntów zabudowanych na cele mieszkaniowe w prawo własności tych gruntów.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>Projekt uchwały w sprawie zbycia nieruchomości.</w:t>
      </w:r>
    </w:p>
    <w:p w:rsidR="00404971" w:rsidRPr="00404971" w:rsidRDefault="00404971" w:rsidP="00404971">
      <w:pPr>
        <w:numPr>
          <w:ilvl w:val="0"/>
          <w:numId w:val="7"/>
        </w:numPr>
        <w:jc w:val="both"/>
        <w:rPr>
          <w:b/>
          <w:sz w:val="26"/>
          <w:szCs w:val="26"/>
        </w:rPr>
      </w:pPr>
      <w:r w:rsidRPr="00404971">
        <w:rPr>
          <w:b/>
          <w:sz w:val="26"/>
          <w:szCs w:val="26"/>
        </w:rPr>
        <w:t>Projekt uchwały w sprawie zarządzenia i określenia terminu przeprowadzenia wyborów organów Samorządów Mieszkańców Osiedli.</w:t>
      </w:r>
    </w:p>
    <w:p w:rsidR="00880629" w:rsidRDefault="00880629" w:rsidP="00880629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Ad. </w:t>
      </w:r>
      <w:r w:rsidR="00404971">
        <w:rPr>
          <w:b/>
          <w:sz w:val="24"/>
          <w:szCs w:val="24"/>
          <w:u w:val="single"/>
        </w:rPr>
        <w:t>2</w:t>
      </w:r>
    </w:p>
    <w:p w:rsidR="00880629" w:rsidRDefault="00880629" w:rsidP="00880629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czy w sprawach bieżących mają Państwo jakieś pytania? Nie ma. Dziękuję bardzo, zamykam posiedzenie Komisji Ochrony Środowiska.</w:t>
      </w:r>
    </w:p>
    <w:p w:rsidR="00880629" w:rsidRDefault="00880629" w:rsidP="00404971">
      <w:pPr>
        <w:spacing w:before="120" w:after="720"/>
        <w:jc w:val="both"/>
        <w:rPr>
          <w:sz w:val="24"/>
          <w:szCs w:val="24"/>
        </w:rPr>
      </w:pPr>
      <w:r>
        <w:rPr>
          <w:sz w:val="24"/>
          <w:szCs w:val="24"/>
        </w:rPr>
        <w:t>Na tym posiedzenie Komisji zakończono.</w:t>
      </w:r>
    </w:p>
    <w:tbl>
      <w:tblPr>
        <w:tblW w:w="9622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880629" w:rsidRPr="00B4290E" w:rsidTr="00054D46">
        <w:trPr>
          <w:jc w:val="center"/>
        </w:trPr>
        <w:tc>
          <w:tcPr>
            <w:tcW w:w="4025" w:type="dxa"/>
          </w:tcPr>
          <w:p w:rsidR="00880629" w:rsidRPr="004C3866" w:rsidRDefault="00880629" w:rsidP="00054D46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Protokołował</w:t>
            </w:r>
            <w:r>
              <w:rPr>
                <w:sz w:val="24"/>
                <w:szCs w:val="24"/>
              </w:rPr>
              <w:t>a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880629" w:rsidRPr="004C3866" w:rsidRDefault="00880629" w:rsidP="00054D46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880629" w:rsidRPr="004C3866" w:rsidRDefault="00880629" w:rsidP="00054D46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Przewodnicząc</w:t>
            </w:r>
            <w:r>
              <w:rPr>
                <w:sz w:val="24"/>
                <w:szCs w:val="24"/>
              </w:rPr>
              <w:t>y Komisji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</w:tr>
      <w:tr w:rsidR="00880629" w:rsidRPr="00B4290E" w:rsidTr="00054D46">
        <w:trPr>
          <w:jc w:val="center"/>
        </w:trPr>
        <w:tc>
          <w:tcPr>
            <w:tcW w:w="4025" w:type="dxa"/>
          </w:tcPr>
          <w:p w:rsidR="00880629" w:rsidRPr="004C3866" w:rsidRDefault="00880629" w:rsidP="00054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80629" w:rsidRPr="004C3866" w:rsidRDefault="00880629" w:rsidP="00054D46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880629" w:rsidRPr="004C3866" w:rsidRDefault="00880629" w:rsidP="00054D46">
            <w:pPr>
              <w:jc w:val="center"/>
              <w:rPr>
                <w:sz w:val="24"/>
                <w:szCs w:val="24"/>
              </w:rPr>
            </w:pPr>
          </w:p>
        </w:tc>
      </w:tr>
      <w:tr w:rsidR="00880629" w:rsidRPr="00B4290E" w:rsidTr="00054D46">
        <w:trPr>
          <w:jc w:val="center"/>
        </w:trPr>
        <w:tc>
          <w:tcPr>
            <w:tcW w:w="4025" w:type="dxa"/>
          </w:tcPr>
          <w:p w:rsidR="00880629" w:rsidRPr="004C3866" w:rsidRDefault="00880629" w:rsidP="00054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80629" w:rsidRPr="004C3866" w:rsidRDefault="00880629" w:rsidP="00054D46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880629" w:rsidRPr="004C3866" w:rsidRDefault="00880629" w:rsidP="00054D46">
            <w:pPr>
              <w:jc w:val="center"/>
              <w:rPr>
                <w:sz w:val="24"/>
                <w:szCs w:val="24"/>
              </w:rPr>
            </w:pPr>
          </w:p>
        </w:tc>
      </w:tr>
      <w:tr w:rsidR="00880629" w:rsidRPr="00B4290E" w:rsidTr="00054D46">
        <w:trPr>
          <w:jc w:val="center"/>
        </w:trPr>
        <w:tc>
          <w:tcPr>
            <w:tcW w:w="4025" w:type="dxa"/>
          </w:tcPr>
          <w:p w:rsidR="00880629" w:rsidRPr="004C3866" w:rsidRDefault="00880629" w:rsidP="00054D4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Sylwia Szewe</w:t>
            </w:r>
          </w:p>
        </w:tc>
        <w:tc>
          <w:tcPr>
            <w:tcW w:w="1701" w:type="dxa"/>
          </w:tcPr>
          <w:p w:rsidR="00880629" w:rsidRPr="004C3866" w:rsidRDefault="00880629" w:rsidP="00054D46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880629" w:rsidRPr="004C3866" w:rsidRDefault="00880629" w:rsidP="00054D4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Bogdan Marcinowski</w:t>
            </w:r>
          </w:p>
        </w:tc>
      </w:tr>
    </w:tbl>
    <w:p w:rsidR="00880629" w:rsidRDefault="00880629" w:rsidP="00880629">
      <w:pPr>
        <w:spacing w:before="240"/>
        <w:jc w:val="both"/>
      </w:pPr>
    </w:p>
    <w:p w:rsidR="000C4443" w:rsidRDefault="000C4443"/>
    <w:sectPr w:rsidR="000C4443" w:rsidSect="0067152F">
      <w:headerReference w:type="even" r:id="rId7"/>
      <w:head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08C" w:rsidRDefault="00FE708C" w:rsidP="003472D9">
      <w:r>
        <w:separator/>
      </w:r>
    </w:p>
  </w:endnote>
  <w:endnote w:type="continuationSeparator" w:id="0">
    <w:p w:rsidR="00FE708C" w:rsidRDefault="00FE708C" w:rsidP="00347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08C" w:rsidRDefault="00FE708C" w:rsidP="003472D9">
      <w:r>
        <w:separator/>
      </w:r>
    </w:p>
  </w:footnote>
  <w:footnote w:type="continuationSeparator" w:id="0">
    <w:p w:rsidR="00FE708C" w:rsidRDefault="00FE708C" w:rsidP="00347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52F" w:rsidRDefault="00282B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88062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0629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67152F" w:rsidRDefault="00FE70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52F" w:rsidRDefault="00282B4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88062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620A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7152F" w:rsidRDefault="00FE708C" w:rsidP="00274024">
    <w:pPr>
      <w:pStyle w:val="Nagwek"/>
      <w:tabs>
        <w:tab w:val="clear" w:pos="4536"/>
        <w:tab w:val="clear" w:pos="9072"/>
        <w:tab w:val="left" w:pos="26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497EBD9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C0B5B7B"/>
    <w:multiLevelType w:val="hybridMultilevel"/>
    <w:tmpl w:val="63C85ED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9725343"/>
    <w:multiLevelType w:val="hybridMultilevel"/>
    <w:tmpl w:val="A0C29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0629"/>
    <w:rsid w:val="000210D4"/>
    <w:rsid w:val="000C4443"/>
    <w:rsid w:val="001226EB"/>
    <w:rsid w:val="001F797B"/>
    <w:rsid w:val="00282B44"/>
    <w:rsid w:val="003472D9"/>
    <w:rsid w:val="00396B51"/>
    <w:rsid w:val="003C0405"/>
    <w:rsid w:val="00404971"/>
    <w:rsid w:val="00442DCF"/>
    <w:rsid w:val="004B660B"/>
    <w:rsid w:val="004D2F83"/>
    <w:rsid w:val="006C18F2"/>
    <w:rsid w:val="00776736"/>
    <w:rsid w:val="00880629"/>
    <w:rsid w:val="00951447"/>
    <w:rsid w:val="00B077EB"/>
    <w:rsid w:val="00D620AF"/>
    <w:rsid w:val="00DB3307"/>
    <w:rsid w:val="00DF578A"/>
    <w:rsid w:val="00E60A2B"/>
    <w:rsid w:val="00FE7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0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880629"/>
  </w:style>
  <w:style w:type="paragraph" w:styleId="Nagwek">
    <w:name w:val="header"/>
    <w:basedOn w:val="Normalny"/>
    <w:link w:val="NagwekZnak"/>
    <w:rsid w:val="008806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806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806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506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7</cp:revision>
  <cp:lastPrinted>2019-03-22T10:42:00Z</cp:lastPrinted>
  <dcterms:created xsi:type="dcterms:W3CDTF">2019-03-14T08:31:00Z</dcterms:created>
  <dcterms:modified xsi:type="dcterms:W3CDTF">2019-03-22T10:42:00Z</dcterms:modified>
</cp:coreProperties>
</file>