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7B9895B8" w:rsidR="00526EA1" w:rsidRPr="00C406CF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>
        <w:rPr>
          <w:rFonts w:ascii="Arial" w:hAnsi="Arial" w:cs="Arial"/>
          <w:sz w:val="22"/>
          <w:szCs w:val="22"/>
        </w:rPr>
        <w:t>0</w:t>
      </w:r>
      <w:r w:rsidR="00A84D9D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.03.2022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13722EBD" w14:textId="43BE44D6" w:rsidR="00526EA1" w:rsidRPr="00C406CF" w:rsidRDefault="00526EA1" w:rsidP="00526EA1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1E77BFF6" w14:textId="49F4F113" w:rsidR="00526EA1" w:rsidRPr="00B01727" w:rsidRDefault="00526EA1" w:rsidP="00526EA1">
      <w:pPr>
        <w:rPr>
          <w:rFonts w:ascii="Arial" w:hAnsi="Arial" w:cs="Arial"/>
          <w:sz w:val="16"/>
          <w:szCs w:val="16"/>
        </w:rPr>
      </w:pPr>
    </w:p>
    <w:p w14:paraId="730BF5CA" w14:textId="6D716CBE" w:rsidR="00526EA1" w:rsidRPr="00C406CF" w:rsidRDefault="00526EA1" w:rsidP="00526EA1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2CE133C8" w14:textId="77777777" w:rsidR="00526EA1" w:rsidRPr="00C406CF" w:rsidRDefault="00526EA1" w:rsidP="00526EA1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BURMISTRZA MIASTA CHOJNICE</w:t>
      </w:r>
    </w:p>
    <w:p w14:paraId="701F5481" w14:textId="7180644A" w:rsidR="00011B37" w:rsidRPr="00526EA1" w:rsidRDefault="00011B37">
      <w:pPr>
        <w:rPr>
          <w:sz w:val="20"/>
          <w:szCs w:val="20"/>
        </w:rPr>
      </w:pPr>
    </w:p>
    <w:p w14:paraId="65946850" w14:textId="0264CBDA" w:rsidR="00526EA1" w:rsidRPr="00526EA1" w:rsidRDefault="00526EA1" w:rsidP="00526EA1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 xml:space="preserve">Na podstawie art. 49 i art. 61 § 4 ustawy z dnia 14 czerwca 1960 r. – Kodeks postępowania administracyjnego (t. j.: Dz. U. z 2021 r. poz. 735 ze zm.) w związku z art. 3 ust. 1 pkt 11, art. 21 ust. 1, w związku z art. 74 ust. 3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ustawy z dnia 3 października 2008 r. o udostępnianiu informacji o środowisku i jego ochronie, udziale społeczeństwa w ochronie środowiska oraz o ocenach oddziaływania na środowisko (t. j.: Dz. U. z 2021 r. poz. 2373 ze zm.) oraz § 3 ust. 1 pkt </w:t>
      </w:r>
      <w:r w:rsidRPr="00526EA1">
        <w:rPr>
          <w:rFonts w:ascii="Arial" w:hAnsi="Arial" w:cs="Arial"/>
          <w:spacing w:val="2"/>
          <w:sz w:val="20"/>
          <w:szCs w:val="20"/>
        </w:rPr>
        <w:t>56 lit. b) oraz § 3 ust. 1 pkt 58 lit. b)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rozporządzenia Rady Ministrów z dnia 10 września 2019 r. w sprawie przedsięwzięć mogących znacząco oddziaływać na środowisko (Dz. U. z 2019 r. poz. 1839),</w:t>
      </w:r>
    </w:p>
    <w:p w14:paraId="54B7E910" w14:textId="2E74EA59" w:rsidR="00526EA1" w:rsidRPr="009E4206" w:rsidRDefault="00526EA1" w:rsidP="00526EA1">
      <w:pPr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14:paraId="34EBCEB0" w14:textId="77777777" w:rsidR="00526EA1" w:rsidRPr="0005310A" w:rsidRDefault="00526EA1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310A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5564FA45" w14:textId="456B41A4" w:rsidR="00526EA1" w:rsidRPr="0005310A" w:rsidRDefault="00526EA1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5310A">
        <w:rPr>
          <w:rFonts w:ascii="Arial" w:hAnsi="Arial" w:cs="Arial"/>
          <w:b/>
          <w:bCs/>
          <w:sz w:val="22"/>
          <w:szCs w:val="22"/>
        </w:rPr>
        <w:t>podaje do publicznej wiadomości informację o</w:t>
      </w:r>
      <w:r w:rsidR="009E4206" w:rsidRPr="0005310A">
        <w:rPr>
          <w:rFonts w:ascii="Arial" w:hAnsi="Arial" w:cs="Arial"/>
          <w:b/>
          <w:bCs/>
          <w:sz w:val="22"/>
          <w:szCs w:val="22"/>
        </w:rPr>
        <w:t>:</w:t>
      </w:r>
    </w:p>
    <w:p w14:paraId="1DE21C15" w14:textId="77777777" w:rsidR="00526EA1" w:rsidRPr="0005310A" w:rsidRDefault="00526EA1" w:rsidP="00526EA1">
      <w:pPr>
        <w:jc w:val="center"/>
        <w:rPr>
          <w:rFonts w:ascii="Arial" w:hAnsi="Arial" w:cs="Arial"/>
          <w:sz w:val="18"/>
          <w:szCs w:val="18"/>
        </w:rPr>
      </w:pPr>
    </w:p>
    <w:p w14:paraId="065C2481" w14:textId="77777777" w:rsidR="00526EA1" w:rsidRPr="0005310A" w:rsidRDefault="00526EA1" w:rsidP="0005310A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05310A">
        <w:rPr>
          <w:rFonts w:ascii="Arial" w:hAnsi="Arial" w:cs="Arial"/>
          <w:sz w:val="22"/>
          <w:szCs w:val="22"/>
        </w:rPr>
        <w:t>wszczęciu postępowania administracyjnego oraz o zamieszczeniu w publicznie dostępnym wykazie danych wniosku:</w:t>
      </w:r>
    </w:p>
    <w:p w14:paraId="17F1184C" w14:textId="77777777" w:rsidR="00526EA1" w:rsidRPr="0005310A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173DCE44" w14:textId="77777777" w:rsidR="00526EA1" w:rsidRPr="0005310A" w:rsidRDefault="00526EA1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71199329"/>
      <w:r w:rsidRPr="0005310A">
        <w:rPr>
          <w:rFonts w:ascii="Arial" w:hAnsi="Arial" w:cs="Arial"/>
          <w:b/>
          <w:bCs/>
          <w:sz w:val="22"/>
          <w:szCs w:val="22"/>
        </w:rPr>
        <w:t>P.A. NOVA S.A., ul. Górnych Wałów 42, 44-100 Gliwice</w:t>
      </w:r>
      <w:bookmarkEnd w:id="0"/>
      <w:r w:rsidRPr="0005310A">
        <w:rPr>
          <w:rFonts w:ascii="Arial" w:hAnsi="Arial" w:cs="Arial"/>
          <w:b/>
          <w:bCs/>
          <w:sz w:val="22"/>
          <w:szCs w:val="22"/>
        </w:rPr>
        <w:t>,</w:t>
      </w:r>
    </w:p>
    <w:p w14:paraId="391EB216" w14:textId="5B23F9D4" w:rsidR="00526EA1" w:rsidRPr="0005310A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05310A">
        <w:rPr>
          <w:rFonts w:ascii="Arial" w:hAnsi="Arial" w:cs="Arial"/>
          <w:sz w:val="22"/>
          <w:szCs w:val="22"/>
        </w:rPr>
        <w:t xml:space="preserve">z dnia </w:t>
      </w:r>
      <w:r w:rsidR="0060461F" w:rsidRPr="0005310A">
        <w:rPr>
          <w:rFonts w:ascii="Arial" w:hAnsi="Arial" w:cs="Arial"/>
          <w:sz w:val="22"/>
          <w:szCs w:val="22"/>
        </w:rPr>
        <w:t xml:space="preserve">25.11.2021 r. – data wpływu do tut. Urzędu </w:t>
      </w:r>
      <w:r w:rsidRPr="0005310A">
        <w:rPr>
          <w:rFonts w:ascii="Arial" w:hAnsi="Arial" w:cs="Arial"/>
          <w:sz w:val="22"/>
          <w:szCs w:val="22"/>
        </w:rPr>
        <w:t>10.01.2022 r</w:t>
      </w:r>
      <w:r w:rsidR="0060461F" w:rsidRPr="0005310A">
        <w:rPr>
          <w:rFonts w:ascii="Arial" w:hAnsi="Arial" w:cs="Arial"/>
          <w:sz w:val="22"/>
          <w:szCs w:val="22"/>
        </w:rPr>
        <w:t>.</w:t>
      </w:r>
      <w:r w:rsidRPr="0005310A">
        <w:rPr>
          <w:rFonts w:ascii="Arial" w:hAnsi="Arial" w:cs="Arial"/>
          <w:sz w:val="22"/>
          <w:szCs w:val="22"/>
        </w:rPr>
        <w:t xml:space="preserve"> </w:t>
      </w:r>
      <w:r w:rsidR="0005310A" w:rsidRPr="0005310A">
        <w:rPr>
          <w:rFonts w:ascii="Arial" w:hAnsi="Arial" w:cs="Arial"/>
          <w:sz w:val="22"/>
          <w:szCs w:val="22"/>
        </w:rPr>
        <w:br/>
      </w:r>
      <w:r w:rsidRPr="0005310A">
        <w:rPr>
          <w:rFonts w:ascii="Arial" w:hAnsi="Arial" w:cs="Arial"/>
          <w:sz w:val="22"/>
          <w:szCs w:val="22"/>
        </w:rPr>
        <w:t>(uzupełnionego dnia</w:t>
      </w:r>
      <w:r w:rsidR="0060461F" w:rsidRPr="0005310A">
        <w:rPr>
          <w:rFonts w:ascii="Arial" w:hAnsi="Arial" w:cs="Arial"/>
          <w:sz w:val="22"/>
          <w:szCs w:val="22"/>
        </w:rPr>
        <w:t>:</w:t>
      </w:r>
      <w:r w:rsidRPr="0005310A">
        <w:rPr>
          <w:rFonts w:ascii="Arial" w:hAnsi="Arial" w:cs="Arial"/>
          <w:sz w:val="22"/>
          <w:szCs w:val="22"/>
        </w:rPr>
        <w:t xml:space="preserve"> </w:t>
      </w:r>
      <w:r w:rsidR="00E23721" w:rsidRPr="0005310A">
        <w:rPr>
          <w:rFonts w:ascii="Arial" w:hAnsi="Arial" w:cs="Arial"/>
          <w:sz w:val="22"/>
          <w:szCs w:val="22"/>
        </w:rPr>
        <w:t>28.01.2022</w:t>
      </w:r>
      <w:r w:rsidRPr="0005310A">
        <w:rPr>
          <w:rFonts w:ascii="Arial" w:hAnsi="Arial" w:cs="Arial"/>
          <w:sz w:val="22"/>
          <w:szCs w:val="22"/>
        </w:rPr>
        <w:t xml:space="preserve"> r.</w:t>
      </w:r>
      <w:r w:rsidR="00B32CE4" w:rsidRPr="0005310A">
        <w:rPr>
          <w:rFonts w:ascii="Arial" w:hAnsi="Arial" w:cs="Arial"/>
          <w:sz w:val="22"/>
          <w:szCs w:val="22"/>
        </w:rPr>
        <w:t>,</w:t>
      </w:r>
      <w:r w:rsidRPr="0005310A">
        <w:rPr>
          <w:rFonts w:ascii="Arial" w:hAnsi="Arial" w:cs="Arial"/>
          <w:sz w:val="22"/>
          <w:szCs w:val="22"/>
        </w:rPr>
        <w:t xml:space="preserve"> </w:t>
      </w:r>
      <w:r w:rsidR="0060461F" w:rsidRPr="0005310A">
        <w:rPr>
          <w:rFonts w:ascii="Arial" w:hAnsi="Arial" w:cs="Arial"/>
          <w:sz w:val="22"/>
          <w:szCs w:val="22"/>
        </w:rPr>
        <w:t xml:space="preserve">31.01.2022 r., </w:t>
      </w:r>
      <w:r w:rsidR="00E67CA0" w:rsidRPr="0005310A">
        <w:rPr>
          <w:rFonts w:ascii="Arial" w:hAnsi="Arial" w:cs="Arial"/>
          <w:sz w:val="22"/>
          <w:szCs w:val="22"/>
        </w:rPr>
        <w:t>07.02.2022</w:t>
      </w:r>
      <w:r w:rsidRPr="0005310A">
        <w:rPr>
          <w:rFonts w:ascii="Arial" w:hAnsi="Arial" w:cs="Arial"/>
          <w:sz w:val="22"/>
          <w:szCs w:val="22"/>
        </w:rPr>
        <w:t xml:space="preserve"> r.</w:t>
      </w:r>
      <w:r w:rsidR="0060461F" w:rsidRPr="0005310A">
        <w:rPr>
          <w:rFonts w:ascii="Arial" w:hAnsi="Arial" w:cs="Arial"/>
          <w:sz w:val="22"/>
          <w:szCs w:val="22"/>
        </w:rPr>
        <w:t xml:space="preserve"> </w:t>
      </w:r>
      <w:r w:rsidR="0060461F" w:rsidRPr="00A84D9D">
        <w:rPr>
          <w:rFonts w:ascii="Arial" w:hAnsi="Arial" w:cs="Arial"/>
          <w:sz w:val="22"/>
          <w:szCs w:val="22"/>
        </w:rPr>
        <w:t>oraz</w:t>
      </w:r>
      <w:r w:rsidR="00B32CE4" w:rsidRPr="00A84D9D">
        <w:rPr>
          <w:rFonts w:ascii="Arial" w:hAnsi="Arial" w:cs="Arial"/>
          <w:sz w:val="22"/>
          <w:szCs w:val="22"/>
        </w:rPr>
        <w:t xml:space="preserve"> </w:t>
      </w:r>
      <w:r w:rsidR="0060461F" w:rsidRPr="00A84D9D">
        <w:rPr>
          <w:rFonts w:ascii="Arial" w:hAnsi="Arial" w:cs="Arial"/>
          <w:sz w:val="22"/>
          <w:szCs w:val="22"/>
        </w:rPr>
        <w:t>0</w:t>
      </w:r>
      <w:r w:rsidR="00A84D9D" w:rsidRPr="00A84D9D">
        <w:rPr>
          <w:rFonts w:ascii="Arial" w:hAnsi="Arial" w:cs="Arial"/>
          <w:sz w:val="22"/>
          <w:szCs w:val="22"/>
        </w:rPr>
        <w:t>4</w:t>
      </w:r>
      <w:r w:rsidR="0060461F" w:rsidRPr="00A84D9D">
        <w:rPr>
          <w:rFonts w:ascii="Arial" w:hAnsi="Arial" w:cs="Arial"/>
          <w:sz w:val="22"/>
          <w:szCs w:val="22"/>
        </w:rPr>
        <w:t>.03.2022 r.</w:t>
      </w:r>
      <w:r w:rsidRPr="00A84D9D">
        <w:rPr>
          <w:rFonts w:ascii="Arial" w:hAnsi="Arial" w:cs="Arial"/>
          <w:sz w:val="22"/>
          <w:szCs w:val="22"/>
        </w:rPr>
        <w:t>)</w:t>
      </w:r>
    </w:p>
    <w:p w14:paraId="564F2283" w14:textId="44F080D8" w:rsidR="00526EA1" w:rsidRPr="0005310A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45B6113C" w14:textId="77777777" w:rsidR="00526EA1" w:rsidRPr="0005310A" w:rsidRDefault="00526EA1" w:rsidP="00526EA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5310A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bookmarkStart w:id="1" w:name="_Hlk88121847"/>
      <w:r w:rsidRPr="0005310A">
        <w:rPr>
          <w:rFonts w:ascii="Arial" w:hAnsi="Arial" w:cs="Arial"/>
          <w:sz w:val="22"/>
          <w:szCs w:val="22"/>
        </w:rPr>
        <w:t xml:space="preserve">pn.: </w:t>
      </w:r>
      <w:bookmarkEnd w:id="1"/>
      <w:r w:rsidRPr="0005310A">
        <w:rPr>
          <w:rFonts w:ascii="Arial" w:hAnsi="Arial" w:cs="Arial"/>
          <w:b/>
          <w:bCs/>
          <w:i/>
          <w:iCs/>
          <w:sz w:val="22"/>
          <w:szCs w:val="22"/>
        </w:rPr>
        <w:t>„Budowa obiektu handlowo – usługowego wraz z niezbędną infrastrukturą na działkach o nr ew. 698/34; 698/52; 698/56; 699/44 obręb 0001 Chojnice, gmina m. Chojnice, powiat chojnicki, województwo pomorskie”.</w:t>
      </w:r>
    </w:p>
    <w:p w14:paraId="74BFFA4B" w14:textId="77777777" w:rsidR="00526EA1" w:rsidRPr="00E60829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03F204BD" w14:textId="338F8E22" w:rsidR="00526EA1" w:rsidRPr="009E4206" w:rsidRDefault="00526EA1" w:rsidP="00526EA1">
      <w:pPr>
        <w:jc w:val="both"/>
        <w:rPr>
          <w:rFonts w:ascii="Arial" w:hAnsi="Arial" w:cs="Arial"/>
          <w:sz w:val="22"/>
          <w:szCs w:val="22"/>
        </w:rPr>
      </w:pPr>
      <w:r w:rsidRPr="009E4206">
        <w:rPr>
          <w:rFonts w:ascii="Arial" w:hAnsi="Arial" w:cs="Arial"/>
          <w:sz w:val="22"/>
          <w:szCs w:val="22"/>
        </w:rPr>
        <w:t xml:space="preserve">Zgodnie z art. 64 ust. 1 pkt 1, 2 i 4 ustawy z dnia 3 października 2008r. o udostępnianiu informacji o środowisku i jego ochronie, udziale społeczeństwa w ochronie środowiska oraz </w:t>
      </w:r>
      <w:r w:rsidR="009E4206">
        <w:rPr>
          <w:rFonts w:ascii="Arial" w:hAnsi="Arial" w:cs="Arial"/>
          <w:sz w:val="22"/>
          <w:szCs w:val="22"/>
        </w:rPr>
        <w:br/>
      </w:r>
      <w:r w:rsidRPr="009E4206">
        <w:rPr>
          <w:rFonts w:ascii="Arial" w:hAnsi="Arial" w:cs="Arial"/>
          <w:sz w:val="22"/>
          <w:szCs w:val="22"/>
        </w:rPr>
        <w:t>o ocenach oddziaływania na środowiska obowiązek przeprowadzenia oceny oddziaływania na środowisko planowanego przedsięwzięcia stwierdza Burmistrz Miasta Chojnice po zasięgnięciu opinii Regionalnego Dyrektora Ochrony Środowiska w Gdańsku, Państwowego Powiatowego Inspektora Sanitarnego w Chojnicach, Państwowego Gospodarstwa Wodnego Wody Polskie.</w:t>
      </w:r>
    </w:p>
    <w:p w14:paraId="76AC72F1" w14:textId="77777777" w:rsidR="00526EA1" w:rsidRPr="009E4206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50C26ECD" w14:textId="7094F8E5" w:rsidR="00526EA1" w:rsidRPr="009E4206" w:rsidRDefault="00526EA1" w:rsidP="00526EA1">
      <w:pPr>
        <w:jc w:val="both"/>
        <w:rPr>
          <w:rFonts w:ascii="Arial" w:hAnsi="Arial" w:cs="Arial"/>
          <w:sz w:val="22"/>
          <w:szCs w:val="22"/>
        </w:rPr>
      </w:pPr>
      <w:r w:rsidRPr="009E4206">
        <w:rPr>
          <w:rFonts w:ascii="Arial" w:hAnsi="Arial" w:cs="Arial"/>
          <w:sz w:val="22"/>
          <w:szCs w:val="22"/>
        </w:rPr>
        <w:t>Jednocześnie informuję Strony postępowania, iż z zebranym materiałem w w/w sprawie można zapoznać się oraz wnosić uwagi i wnioski w tut. Urzędzie Miejskim w Chojnicach, Wydział Ochrony Środowiska i Gospodarki Odpadami, przy Pl. Niepodległości 7, 89-600 Chojnice, pokój nr 201 w godzinach urzędowania.</w:t>
      </w:r>
    </w:p>
    <w:p w14:paraId="4E219400" w14:textId="77777777" w:rsidR="00526EA1" w:rsidRPr="009E4206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7937A28E" w14:textId="254C78C2" w:rsidR="00526EA1" w:rsidRPr="009E4206" w:rsidRDefault="00526EA1" w:rsidP="00526EA1">
      <w:pPr>
        <w:jc w:val="both"/>
        <w:rPr>
          <w:rFonts w:ascii="Arial" w:hAnsi="Arial" w:cs="Arial"/>
          <w:sz w:val="22"/>
          <w:szCs w:val="22"/>
        </w:rPr>
      </w:pPr>
      <w:r w:rsidRPr="009E4206">
        <w:rPr>
          <w:rFonts w:ascii="Arial" w:hAnsi="Arial" w:cs="Arial"/>
          <w:sz w:val="22"/>
          <w:szCs w:val="22"/>
        </w:rPr>
        <w:t xml:space="preserve">Niniejszy wniosek został zamieszczony w publicznie dostępnym wykazie danych </w:t>
      </w:r>
      <w:r w:rsidR="009E4206">
        <w:rPr>
          <w:rFonts w:ascii="Arial" w:hAnsi="Arial" w:cs="Arial"/>
          <w:sz w:val="22"/>
          <w:szCs w:val="22"/>
        </w:rPr>
        <w:br/>
      </w:r>
      <w:r w:rsidRPr="009E4206">
        <w:rPr>
          <w:rFonts w:ascii="Arial" w:hAnsi="Arial" w:cs="Arial"/>
          <w:sz w:val="22"/>
          <w:szCs w:val="22"/>
        </w:rPr>
        <w:t xml:space="preserve">o dokumentach zawierających informację o środowisku i jego ochronie, prowadzonym na stronie internetowej Biuletynu Informacji Publicznej Urzędu Miejskiego w Chojnicach: </w:t>
      </w:r>
      <w:hyperlink r:id="rId7" w:history="1">
        <w:r w:rsidRPr="009E4206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9E4206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66642AA1" w14:textId="77777777" w:rsidR="00526EA1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2BC444DF" w14:textId="77777777" w:rsidR="00526EA1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2392E572" w14:textId="77777777" w:rsidR="00526EA1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5579165D" w14:textId="72821202" w:rsidR="00526EA1" w:rsidRPr="00A3627D" w:rsidRDefault="00526EA1" w:rsidP="00526EA1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A3627D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02F9C626" w14:textId="0B8BBBA8" w:rsidR="00526EA1" w:rsidRPr="00A3627D" w:rsidRDefault="00A3627D" w:rsidP="009E4206">
      <w:pPr>
        <w:pStyle w:val="Bezodstpw"/>
        <w:ind w:hanging="283"/>
        <w:rPr>
          <w:sz w:val="16"/>
          <w:szCs w:val="16"/>
        </w:rPr>
      </w:pPr>
      <w:r w:rsidRPr="00A3627D">
        <w:rPr>
          <w:sz w:val="16"/>
          <w:szCs w:val="16"/>
        </w:rPr>
        <w:t xml:space="preserve">P.A. NOVA S.A., ul. Górnych Wałów 42, 44-100 Gliwice – pełnomocnik: Bartosz Sołtysiak, ul. </w:t>
      </w:r>
      <w:proofErr w:type="spellStart"/>
      <w:r w:rsidRPr="00A3627D">
        <w:rPr>
          <w:sz w:val="16"/>
          <w:szCs w:val="16"/>
        </w:rPr>
        <w:t>Ogarna</w:t>
      </w:r>
      <w:proofErr w:type="spellEnd"/>
      <w:r w:rsidRPr="00A3627D">
        <w:rPr>
          <w:sz w:val="16"/>
          <w:szCs w:val="16"/>
        </w:rPr>
        <w:t xml:space="preserve"> 44/45 lok 4</w:t>
      </w:r>
      <w:r>
        <w:rPr>
          <w:sz w:val="16"/>
          <w:szCs w:val="16"/>
        </w:rPr>
        <w:t>,</w:t>
      </w:r>
      <w:r w:rsidRPr="00A3627D">
        <w:rPr>
          <w:sz w:val="16"/>
          <w:szCs w:val="16"/>
        </w:rPr>
        <w:t xml:space="preserve"> 80-826 Gdańsk;</w:t>
      </w:r>
    </w:p>
    <w:p w14:paraId="35530231" w14:textId="45280464" w:rsidR="00A3627D" w:rsidRPr="00A3627D" w:rsidRDefault="00A3627D" w:rsidP="009E4206">
      <w:pPr>
        <w:pStyle w:val="Bezodstpw"/>
        <w:ind w:hanging="283"/>
        <w:rPr>
          <w:sz w:val="16"/>
          <w:szCs w:val="16"/>
        </w:rPr>
      </w:pPr>
      <w:r w:rsidRPr="00A3627D">
        <w:rPr>
          <w:sz w:val="16"/>
          <w:szCs w:val="16"/>
        </w:rPr>
        <w:t>Pozostałe strony postępowania, zawiadomienie w trybie art. 49 K.p.a.,</w:t>
      </w:r>
    </w:p>
    <w:p w14:paraId="2B3D4BD1" w14:textId="13EF5BB9" w:rsidR="00A3627D" w:rsidRPr="00A3627D" w:rsidRDefault="00A3627D" w:rsidP="009E4206">
      <w:pPr>
        <w:pStyle w:val="Bezodstpw"/>
        <w:ind w:hanging="283"/>
        <w:rPr>
          <w:sz w:val="16"/>
          <w:szCs w:val="16"/>
        </w:rPr>
      </w:pPr>
      <w:r w:rsidRPr="00A3627D">
        <w:rPr>
          <w:sz w:val="16"/>
          <w:szCs w:val="16"/>
        </w:rPr>
        <w:t>a/a (AB)</w:t>
      </w:r>
      <w:r w:rsidR="009E4206">
        <w:rPr>
          <w:sz w:val="16"/>
          <w:szCs w:val="16"/>
        </w:rPr>
        <w:t>.</w:t>
      </w:r>
    </w:p>
    <w:p w14:paraId="215BC05C" w14:textId="77777777" w:rsidR="00526EA1" w:rsidRPr="009E4206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57EF4357" w14:textId="77777777" w:rsidR="00526EA1" w:rsidRPr="00D926C2" w:rsidRDefault="00526EA1" w:rsidP="00526EA1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10F74A1C" w14:textId="77777777" w:rsidR="00526EA1" w:rsidRDefault="00526EA1" w:rsidP="009E420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79E2BE0E" w14:textId="77777777" w:rsidR="00526EA1" w:rsidRDefault="00526EA1" w:rsidP="009E420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0AA20D89" w14:textId="5CC318DF" w:rsidR="00526EA1" w:rsidRDefault="00526EA1" w:rsidP="009E420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</w:t>
      </w:r>
      <w:r w:rsidR="0005310A">
        <w:rPr>
          <w:rFonts w:ascii="Arial" w:hAnsi="Arial" w:cs="Arial"/>
          <w:sz w:val="16"/>
          <w:szCs w:val="16"/>
        </w:rPr>
        <w:t>.</w:t>
      </w:r>
    </w:p>
    <w:p w14:paraId="134477A2" w14:textId="178A86EA" w:rsidR="00526EA1" w:rsidRDefault="00526EA1" w:rsidP="00526EA1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386681C5" w14:textId="4F8D3656" w:rsidR="009E4206" w:rsidRDefault="009E4206" w:rsidP="00526EA1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776A5DED" w14:textId="77777777" w:rsidR="009E4206" w:rsidRDefault="009E4206" w:rsidP="00526EA1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44AE3BC5" w14:textId="77777777" w:rsidR="00526EA1" w:rsidRDefault="00526EA1" w:rsidP="00526EA1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6B37DE10" w14:textId="77777777" w:rsidR="00526EA1" w:rsidRDefault="00526EA1" w:rsidP="00526EA1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226FB4BC" w:rsidR="00526EA1" w:rsidRPr="009E4206" w:rsidRDefault="00526EA1" w:rsidP="009E4206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9E4206">
      <w:headerReference w:type="default" r:id="rId8"/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4DF8D" w14:textId="77777777" w:rsidR="00456033" w:rsidRDefault="00456033" w:rsidP="00526EA1">
      <w:r>
        <w:separator/>
      </w:r>
    </w:p>
  </w:endnote>
  <w:endnote w:type="continuationSeparator" w:id="0">
    <w:p w14:paraId="6B01CC2B" w14:textId="77777777" w:rsidR="00456033" w:rsidRDefault="00456033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58FD1" w14:textId="77777777" w:rsidR="00456033" w:rsidRDefault="00456033" w:rsidP="00526EA1">
      <w:r>
        <w:separator/>
      </w:r>
    </w:p>
  </w:footnote>
  <w:footnote w:type="continuationSeparator" w:id="0">
    <w:p w14:paraId="1A74BAA1" w14:textId="77777777" w:rsidR="00456033" w:rsidRDefault="00456033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08B5E6FE">
              <wp:simplePos x="0" y="0"/>
              <wp:positionH relativeFrom="column">
                <wp:posOffset>-379256</wp:posOffset>
              </wp:positionH>
              <wp:positionV relativeFrom="paragraph">
                <wp:posOffset>-322713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29.85pt;margin-top:-25.4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jlfGT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pStyle w:val="Bezodstpw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456033"/>
    <w:rsid w:val="00526EA1"/>
    <w:rsid w:val="00567552"/>
    <w:rsid w:val="0060461F"/>
    <w:rsid w:val="009E4206"/>
    <w:rsid w:val="00A3627D"/>
    <w:rsid w:val="00A84D9D"/>
    <w:rsid w:val="00B32CE4"/>
    <w:rsid w:val="00CF7A46"/>
    <w:rsid w:val="00D31BD4"/>
    <w:rsid w:val="00E23721"/>
    <w:rsid w:val="00E67CA0"/>
    <w:rsid w:val="00EE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A3627D"/>
    <w:pPr>
      <w:numPr>
        <w:ilvl w:val="3"/>
        <w:numId w:val="3"/>
      </w:numPr>
      <w:spacing w:after="0" w:line="240" w:lineRule="auto"/>
      <w:ind w:left="56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dcterms:created xsi:type="dcterms:W3CDTF">2022-03-03T08:01:00Z</dcterms:created>
  <dcterms:modified xsi:type="dcterms:W3CDTF">2022-03-07T13:06:00Z</dcterms:modified>
</cp:coreProperties>
</file>