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CB23" w14:textId="05C543BF" w:rsidR="00011B37" w:rsidRPr="005445B1" w:rsidRDefault="005445B1" w:rsidP="005445B1">
      <w:pPr>
        <w:jc w:val="right"/>
        <w:rPr>
          <w:rFonts w:ascii="Arial" w:hAnsi="Arial" w:cs="Arial"/>
          <w:sz w:val="24"/>
          <w:szCs w:val="24"/>
        </w:rPr>
      </w:pPr>
      <w:r w:rsidRPr="005445B1">
        <w:rPr>
          <w:rFonts w:ascii="Arial" w:hAnsi="Arial" w:cs="Arial"/>
          <w:sz w:val="24"/>
          <w:szCs w:val="24"/>
        </w:rPr>
        <w:t xml:space="preserve">Chojnice, dnia </w:t>
      </w:r>
      <w:r w:rsidR="00F733EE">
        <w:rPr>
          <w:rFonts w:ascii="Arial" w:hAnsi="Arial" w:cs="Arial"/>
          <w:sz w:val="24"/>
          <w:szCs w:val="24"/>
        </w:rPr>
        <w:t>10.05</w:t>
      </w:r>
      <w:r w:rsidRPr="005445B1">
        <w:rPr>
          <w:rFonts w:ascii="Arial" w:hAnsi="Arial" w:cs="Arial"/>
          <w:sz w:val="24"/>
          <w:szCs w:val="24"/>
        </w:rPr>
        <w:t>.2022 r.</w:t>
      </w:r>
    </w:p>
    <w:p w14:paraId="31A40F52" w14:textId="520B9140" w:rsidR="005445B1" w:rsidRPr="005445B1" w:rsidRDefault="005445B1" w:rsidP="005445B1">
      <w:pPr>
        <w:rPr>
          <w:rFonts w:ascii="Arial" w:hAnsi="Arial" w:cs="Arial"/>
          <w:b/>
          <w:bCs/>
          <w:u w:val="single"/>
        </w:rPr>
      </w:pPr>
      <w:r w:rsidRPr="00C406CF">
        <w:rPr>
          <w:rFonts w:ascii="Arial" w:hAnsi="Arial" w:cs="Arial"/>
          <w:b/>
          <w:bCs/>
          <w:u w:val="single"/>
        </w:rPr>
        <w:t>OŚ.6220.1.202</w:t>
      </w:r>
      <w:r w:rsidR="00F733EE">
        <w:rPr>
          <w:rFonts w:ascii="Arial" w:hAnsi="Arial" w:cs="Arial"/>
          <w:b/>
          <w:bCs/>
          <w:u w:val="single"/>
        </w:rPr>
        <w:t>2</w:t>
      </w:r>
    </w:p>
    <w:p w14:paraId="78DFAA35" w14:textId="6657B469" w:rsidR="005445B1" w:rsidRPr="009854DC" w:rsidRDefault="005445B1" w:rsidP="00BF672B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854DC">
        <w:rPr>
          <w:rFonts w:ascii="Arial" w:hAnsi="Arial" w:cs="Arial"/>
          <w:b/>
          <w:bCs/>
          <w:sz w:val="28"/>
          <w:szCs w:val="28"/>
        </w:rPr>
        <w:t>OBWIESZCZENIE</w:t>
      </w:r>
    </w:p>
    <w:p w14:paraId="67CE2A57" w14:textId="3E42BD6E" w:rsidR="005445B1" w:rsidRDefault="005445B1" w:rsidP="00BF672B">
      <w:pPr>
        <w:spacing w:line="276" w:lineRule="auto"/>
        <w:ind w:firstLine="709"/>
        <w:jc w:val="both"/>
        <w:rPr>
          <w:rFonts w:ascii="Arial" w:hAnsi="Arial" w:cs="Arial"/>
          <w:color w:val="000000"/>
          <w:spacing w:val="2"/>
          <w:sz w:val="24"/>
          <w:szCs w:val="24"/>
        </w:rPr>
      </w:pPr>
      <w:r w:rsidRPr="005445B1">
        <w:rPr>
          <w:rFonts w:ascii="Arial" w:hAnsi="Arial" w:cs="Arial"/>
          <w:sz w:val="24"/>
          <w:szCs w:val="24"/>
        </w:rPr>
        <w:t xml:space="preserve">Na podstawie art. 10 § 1 oraz art. 49 § 1 ustawy z dnia 14 czerwca 1960 r. – Kodeks </w:t>
      </w:r>
      <w:r w:rsidR="006D5CE9">
        <w:rPr>
          <w:rFonts w:ascii="Arial" w:hAnsi="Arial" w:cs="Arial"/>
          <w:sz w:val="24"/>
          <w:szCs w:val="24"/>
        </w:rPr>
        <w:t>p</w:t>
      </w:r>
      <w:r w:rsidRPr="005445B1">
        <w:rPr>
          <w:rFonts w:ascii="Arial" w:hAnsi="Arial" w:cs="Arial"/>
          <w:sz w:val="24"/>
          <w:szCs w:val="24"/>
        </w:rPr>
        <w:t xml:space="preserve">ostępowania </w:t>
      </w:r>
      <w:r w:rsidR="006D5CE9">
        <w:rPr>
          <w:rFonts w:ascii="Arial" w:hAnsi="Arial" w:cs="Arial"/>
          <w:sz w:val="24"/>
          <w:szCs w:val="24"/>
        </w:rPr>
        <w:t>a</w:t>
      </w:r>
      <w:r w:rsidRPr="005445B1">
        <w:rPr>
          <w:rFonts w:ascii="Arial" w:hAnsi="Arial" w:cs="Arial"/>
          <w:sz w:val="24"/>
          <w:szCs w:val="24"/>
        </w:rPr>
        <w:t>dministracyjnego (</w:t>
      </w:r>
      <w:proofErr w:type="spellStart"/>
      <w:r w:rsidRPr="005445B1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.</w:t>
      </w:r>
      <w:r w:rsidRPr="005445B1">
        <w:rPr>
          <w:rFonts w:ascii="Arial" w:hAnsi="Arial" w:cs="Arial"/>
          <w:sz w:val="24"/>
          <w:szCs w:val="24"/>
        </w:rPr>
        <w:t>j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5445B1">
        <w:rPr>
          <w:rFonts w:ascii="Arial" w:hAnsi="Arial" w:cs="Arial"/>
          <w:sz w:val="24"/>
          <w:szCs w:val="24"/>
        </w:rPr>
        <w:t xml:space="preserve">: Dz. U. 2021 </w:t>
      </w:r>
      <w:r>
        <w:rPr>
          <w:rFonts w:ascii="Arial" w:hAnsi="Arial" w:cs="Arial"/>
          <w:sz w:val="24"/>
          <w:szCs w:val="24"/>
        </w:rPr>
        <w:t xml:space="preserve">r. </w:t>
      </w:r>
      <w:r w:rsidRPr="005445B1">
        <w:rPr>
          <w:rFonts w:ascii="Arial" w:hAnsi="Arial" w:cs="Arial"/>
          <w:sz w:val="24"/>
          <w:szCs w:val="24"/>
        </w:rPr>
        <w:t>poz. 735</w:t>
      </w:r>
      <w:r>
        <w:rPr>
          <w:rFonts w:ascii="Arial" w:hAnsi="Arial" w:cs="Arial"/>
          <w:sz w:val="24"/>
          <w:szCs w:val="24"/>
        </w:rPr>
        <w:t xml:space="preserve"> ze zm.</w:t>
      </w:r>
      <w:r w:rsidRPr="005445B1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br/>
      </w:r>
      <w:r w:rsidRPr="005445B1">
        <w:rPr>
          <w:rFonts w:ascii="Arial" w:hAnsi="Arial" w:cs="Arial"/>
          <w:sz w:val="24"/>
          <w:szCs w:val="24"/>
        </w:rPr>
        <w:t xml:space="preserve">w związku art. 74 ust. 3 ustawy 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z dnia 3 października 2008 r. o udostępnianiu informacji o środowisku i jego ochronie, udziale społeczeństwa w ochronie środowiska oraz o ocenach oddziaływania na środowisko (</w:t>
      </w:r>
      <w:proofErr w:type="spellStart"/>
      <w:r w:rsidRPr="005445B1">
        <w:rPr>
          <w:rFonts w:ascii="Arial" w:hAnsi="Arial" w:cs="Arial"/>
          <w:color w:val="000000"/>
          <w:spacing w:val="2"/>
          <w:sz w:val="24"/>
          <w:szCs w:val="24"/>
        </w:rPr>
        <w:t>t</w:t>
      </w:r>
      <w:r>
        <w:rPr>
          <w:rFonts w:ascii="Arial" w:hAnsi="Arial" w:cs="Arial"/>
          <w:color w:val="000000"/>
          <w:spacing w:val="2"/>
          <w:sz w:val="24"/>
          <w:szCs w:val="24"/>
        </w:rPr>
        <w:t>.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j</w:t>
      </w:r>
      <w:proofErr w:type="spellEnd"/>
      <w:r>
        <w:rPr>
          <w:rFonts w:ascii="Arial" w:hAnsi="Arial" w:cs="Arial"/>
          <w:color w:val="000000"/>
          <w:spacing w:val="2"/>
          <w:sz w:val="24"/>
          <w:szCs w:val="24"/>
        </w:rPr>
        <w:t>.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: Dz. U. 2021 r. poz. 2</w:t>
      </w:r>
      <w:r w:rsidR="0019734F">
        <w:rPr>
          <w:rFonts w:ascii="Arial" w:hAnsi="Arial" w:cs="Arial"/>
          <w:color w:val="000000"/>
          <w:spacing w:val="2"/>
          <w:sz w:val="24"/>
          <w:szCs w:val="24"/>
        </w:rPr>
        <w:t>373</w:t>
      </w:r>
      <w:r>
        <w:rPr>
          <w:rFonts w:ascii="Arial" w:hAnsi="Arial" w:cs="Arial"/>
          <w:color w:val="000000"/>
          <w:spacing w:val="2"/>
          <w:sz w:val="24"/>
          <w:szCs w:val="24"/>
        </w:rPr>
        <w:t xml:space="preserve"> ze zm.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)</w:t>
      </w:r>
      <w:r w:rsidR="000269D9">
        <w:rPr>
          <w:rFonts w:ascii="Arial" w:hAnsi="Arial" w:cs="Arial"/>
          <w:color w:val="000000"/>
          <w:spacing w:val="2"/>
          <w:sz w:val="24"/>
          <w:szCs w:val="24"/>
        </w:rPr>
        <w:t>.</w:t>
      </w:r>
    </w:p>
    <w:p w14:paraId="6E0BE720" w14:textId="77777777" w:rsidR="005445B1" w:rsidRPr="000269D9" w:rsidRDefault="005445B1" w:rsidP="000269D9">
      <w:pPr>
        <w:pStyle w:val="Bezodstpw"/>
        <w:spacing w:line="276" w:lineRule="auto"/>
        <w:jc w:val="center"/>
        <w:rPr>
          <w:sz w:val="24"/>
          <w:szCs w:val="22"/>
        </w:rPr>
      </w:pPr>
      <w:r w:rsidRPr="000269D9">
        <w:rPr>
          <w:sz w:val="24"/>
          <w:szCs w:val="22"/>
        </w:rPr>
        <w:t>Burmistrz Miasta Chojnice</w:t>
      </w:r>
    </w:p>
    <w:p w14:paraId="59AEBB9F" w14:textId="67AC4CD8" w:rsidR="005445B1" w:rsidRPr="000269D9" w:rsidRDefault="005445B1" w:rsidP="000269D9">
      <w:pPr>
        <w:pStyle w:val="Bezodstpw"/>
        <w:spacing w:line="276" w:lineRule="auto"/>
        <w:jc w:val="center"/>
        <w:rPr>
          <w:sz w:val="24"/>
          <w:szCs w:val="22"/>
        </w:rPr>
      </w:pPr>
      <w:r w:rsidRPr="000269D9">
        <w:rPr>
          <w:sz w:val="24"/>
          <w:szCs w:val="22"/>
        </w:rPr>
        <w:t>zawiadamia strony postępowania</w:t>
      </w:r>
    </w:p>
    <w:p w14:paraId="0BF26B52" w14:textId="4D7EA3AA" w:rsidR="005445B1" w:rsidRPr="00BF672B" w:rsidRDefault="005445B1" w:rsidP="00201941">
      <w:pPr>
        <w:pStyle w:val="Bezodstpw"/>
      </w:pPr>
    </w:p>
    <w:p w14:paraId="4BB1A500" w14:textId="740FD971" w:rsidR="009D1579" w:rsidRPr="00BF672B" w:rsidRDefault="005445B1" w:rsidP="00BF672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672B">
        <w:rPr>
          <w:rFonts w:ascii="Arial" w:hAnsi="Arial" w:cs="Arial"/>
          <w:sz w:val="24"/>
          <w:szCs w:val="24"/>
        </w:rPr>
        <w:t xml:space="preserve">o zakończeniu postępowania dowodowego w sprawie wydania decyzji </w:t>
      </w:r>
      <w:r w:rsidR="009D1579" w:rsidRPr="00BF672B">
        <w:rPr>
          <w:rFonts w:ascii="Arial" w:hAnsi="Arial" w:cs="Arial"/>
          <w:sz w:val="24"/>
          <w:szCs w:val="24"/>
        </w:rPr>
        <w:br/>
      </w:r>
      <w:r w:rsidRPr="00BF672B">
        <w:rPr>
          <w:rFonts w:ascii="Arial" w:hAnsi="Arial" w:cs="Arial"/>
          <w:sz w:val="24"/>
          <w:szCs w:val="24"/>
        </w:rPr>
        <w:t xml:space="preserve">o środowiskowych uwarunkowaniach dla </w:t>
      </w:r>
      <w:r w:rsidR="009D1579" w:rsidRPr="00BF672B">
        <w:rPr>
          <w:rFonts w:ascii="Arial" w:hAnsi="Arial" w:cs="Arial"/>
          <w:sz w:val="24"/>
          <w:szCs w:val="24"/>
        </w:rPr>
        <w:t xml:space="preserve">przedsięwzięcia pod nazwą: </w:t>
      </w:r>
      <w:r w:rsidR="00CA00B8" w:rsidRPr="00CA00B8">
        <w:rPr>
          <w:rFonts w:ascii="Arial" w:hAnsi="Arial" w:cs="Arial"/>
          <w:b/>
          <w:bCs/>
          <w:i/>
          <w:iCs/>
          <w:sz w:val="24"/>
          <w:szCs w:val="24"/>
        </w:rPr>
        <w:t xml:space="preserve">„Budowa obiektu handlowo – usługowego wraz z niezbędną infrastrukturą na działkach </w:t>
      </w:r>
      <w:r w:rsidR="00CA00B8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CA00B8" w:rsidRPr="00CA00B8">
        <w:rPr>
          <w:rFonts w:ascii="Arial" w:hAnsi="Arial" w:cs="Arial"/>
          <w:b/>
          <w:bCs/>
          <w:i/>
          <w:iCs/>
          <w:sz w:val="24"/>
          <w:szCs w:val="24"/>
        </w:rPr>
        <w:t>o nr ew. 698/34; 698/52; 698/56; 699/44 obręb 0001 Chojnice, gmina m. Chojnice, powiat chojnicki, województwo pomorskie</w:t>
      </w:r>
      <w:r w:rsidR="00CA00B8" w:rsidRPr="0005310A">
        <w:rPr>
          <w:rFonts w:ascii="Arial" w:hAnsi="Arial" w:cs="Arial"/>
          <w:b/>
          <w:bCs/>
          <w:i/>
          <w:iCs/>
        </w:rPr>
        <w:t>”</w:t>
      </w:r>
      <w:r w:rsidR="009D1579" w:rsidRPr="00BF672B">
        <w:rPr>
          <w:rFonts w:ascii="Arial" w:hAnsi="Arial" w:cs="Arial"/>
          <w:b/>
          <w:sz w:val="24"/>
          <w:szCs w:val="24"/>
        </w:rPr>
        <w:t xml:space="preserve"> </w:t>
      </w:r>
      <w:r w:rsidR="009D1579" w:rsidRPr="00BF672B">
        <w:rPr>
          <w:rFonts w:ascii="Arial" w:hAnsi="Arial" w:cs="Arial"/>
          <w:bCs/>
          <w:sz w:val="24"/>
          <w:szCs w:val="24"/>
        </w:rPr>
        <w:t xml:space="preserve">oraz o możliwości zapoznania się </w:t>
      </w:r>
      <w:r w:rsidR="00CA00B8">
        <w:rPr>
          <w:rFonts w:ascii="Arial" w:hAnsi="Arial" w:cs="Arial"/>
          <w:bCs/>
          <w:sz w:val="24"/>
          <w:szCs w:val="24"/>
        </w:rPr>
        <w:br/>
      </w:r>
      <w:r w:rsidR="009D1579" w:rsidRPr="00BF672B">
        <w:rPr>
          <w:rFonts w:ascii="Arial" w:hAnsi="Arial" w:cs="Arial"/>
          <w:bCs/>
          <w:sz w:val="24"/>
          <w:szCs w:val="24"/>
        </w:rPr>
        <w:t>i wypowiedzenia się, co do zebranych dowodów i materiałów oraz zgłoszonych żądań w ww. sprawie.</w:t>
      </w:r>
    </w:p>
    <w:p w14:paraId="797903B3" w14:textId="7B587E8C" w:rsidR="00BF672B" w:rsidRDefault="00BF672B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F672B">
        <w:rPr>
          <w:rFonts w:ascii="Arial" w:hAnsi="Arial" w:cs="Arial"/>
          <w:sz w:val="24"/>
          <w:szCs w:val="24"/>
        </w:rPr>
        <w:t xml:space="preserve">Z aktami sprawy strony mogą zapoznać się w siedzibie Urzędu Miejskiego </w:t>
      </w:r>
      <w:r>
        <w:rPr>
          <w:rFonts w:ascii="Arial" w:hAnsi="Arial" w:cs="Arial"/>
          <w:sz w:val="24"/>
          <w:szCs w:val="24"/>
        </w:rPr>
        <w:br/>
      </w:r>
      <w:r w:rsidRPr="009854DC">
        <w:rPr>
          <w:rFonts w:ascii="Arial" w:hAnsi="Arial" w:cs="Arial"/>
          <w:spacing w:val="-10"/>
          <w:sz w:val="24"/>
          <w:szCs w:val="24"/>
        </w:rPr>
        <w:t>w Chojnicach, Wydział Ochrony Środowiska i Gospodarki Odpadami przy Pl. Niepodległości 7</w:t>
      </w:r>
      <w:r w:rsidRPr="00BF672B">
        <w:rPr>
          <w:rFonts w:ascii="Arial" w:hAnsi="Arial" w:cs="Arial"/>
          <w:sz w:val="24"/>
          <w:szCs w:val="24"/>
        </w:rPr>
        <w:t xml:space="preserve">, 89-600 Chojnice, </w:t>
      </w:r>
      <w:r w:rsidRPr="003030E2">
        <w:rPr>
          <w:rFonts w:ascii="Arial" w:hAnsi="Arial" w:cs="Arial"/>
          <w:sz w:val="24"/>
          <w:szCs w:val="24"/>
        </w:rPr>
        <w:t xml:space="preserve">pokój nr 201 </w:t>
      </w:r>
      <w:r w:rsidR="003030E2" w:rsidRPr="003030E2">
        <w:rPr>
          <w:rFonts w:ascii="Arial" w:hAnsi="Arial" w:cs="Arial"/>
          <w:sz w:val="24"/>
          <w:szCs w:val="24"/>
        </w:rPr>
        <w:t>w godzinach pracy urzędu tzn. od poniedziałku do piątku w godzinach 7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 xml:space="preserve"> – 15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>, we wtorek od godz. 8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 xml:space="preserve"> – 16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 xml:space="preserve">, w terminie </w:t>
      </w:r>
      <w:r w:rsidR="00DD2B43">
        <w:rPr>
          <w:rFonts w:ascii="Arial" w:hAnsi="Arial" w:cs="Arial"/>
          <w:sz w:val="24"/>
          <w:szCs w:val="24"/>
        </w:rPr>
        <w:t>14</w:t>
      </w:r>
      <w:r w:rsidR="003030E2" w:rsidRPr="003030E2">
        <w:rPr>
          <w:rFonts w:ascii="Arial" w:hAnsi="Arial" w:cs="Arial"/>
          <w:color w:val="FF0000"/>
          <w:sz w:val="24"/>
          <w:szCs w:val="24"/>
        </w:rPr>
        <w:t xml:space="preserve"> </w:t>
      </w:r>
      <w:r w:rsidR="003030E2" w:rsidRPr="003030E2">
        <w:rPr>
          <w:rFonts w:ascii="Arial" w:hAnsi="Arial" w:cs="Arial"/>
          <w:sz w:val="24"/>
          <w:szCs w:val="24"/>
        </w:rPr>
        <w:t>dni od daty doręczenia zawiadomienia, po uprzednim uzgodnieniu telefonicznym (52 397 18 00 wew. 18).</w:t>
      </w:r>
      <w:r w:rsidR="003030E2">
        <w:rPr>
          <w:rFonts w:ascii="Arial" w:hAnsi="Arial" w:cs="Arial"/>
          <w:sz w:val="24"/>
          <w:szCs w:val="24"/>
        </w:rPr>
        <w:t xml:space="preserve"> </w:t>
      </w:r>
      <w:r w:rsidR="009854DC">
        <w:rPr>
          <w:rFonts w:ascii="Arial" w:hAnsi="Arial" w:cs="Arial"/>
          <w:sz w:val="24"/>
          <w:szCs w:val="24"/>
        </w:rPr>
        <w:t>Brak kontaktu w podanym terminie zostanie uznany za niewniesienie uwag do przedmiotowej sprawy.</w:t>
      </w:r>
    </w:p>
    <w:p w14:paraId="09C849DF" w14:textId="63C699BF" w:rsidR="009854DC" w:rsidRDefault="009854DC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50514E5" w14:textId="2508652D" w:rsidR="009854DC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E1E2F69" w14:textId="770DB498" w:rsidR="009854DC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A5596D" w14:textId="1F15BC9D" w:rsidR="000269D9" w:rsidRPr="00CA00B8" w:rsidRDefault="000269D9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85F396B" w14:textId="7CF0FA5E" w:rsidR="009854DC" w:rsidRPr="00201941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3C1E222" w14:textId="238969D7" w:rsidR="00201941" w:rsidRPr="00201941" w:rsidRDefault="00201941" w:rsidP="00201941">
      <w:pPr>
        <w:pStyle w:val="Bezodstpw"/>
        <w:rPr>
          <w:u w:val="single"/>
        </w:rPr>
      </w:pPr>
      <w:r w:rsidRPr="00201941">
        <w:rPr>
          <w:u w:val="single"/>
        </w:rPr>
        <w:t>Otrzymują:</w:t>
      </w:r>
    </w:p>
    <w:p w14:paraId="5E5E4E14" w14:textId="76521749" w:rsidR="00CA00B8" w:rsidRPr="00CA00B8" w:rsidRDefault="00CA00B8" w:rsidP="00DD2B43">
      <w:pPr>
        <w:pStyle w:val="Bezodstpw"/>
        <w:numPr>
          <w:ilvl w:val="3"/>
          <w:numId w:val="3"/>
        </w:numPr>
        <w:ind w:left="426" w:hanging="284"/>
        <w:rPr>
          <w:b w:val="0"/>
          <w:bCs w:val="0"/>
          <w:sz w:val="16"/>
        </w:rPr>
      </w:pPr>
      <w:r w:rsidRPr="00CA00B8">
        <w:rPr>
          <w:b w:val="0"/>
          <w:bCs w:val="0"/>
          <w:sz w:val="16"/>
        </w:rPr>
        <w:t xml:space="preserve">P.A. NOVA S.A., ul. Górnych Wałów 42, 44-100 Gliwice – pełnomocnik: Bartosz Sołtysiak, ul. </w:t>
      </w:r>
      <w:proofErr w:type="spellStart"/>
      <w:r w:rsidRPr="00CA00B8">
        <w:rPr>
          <w:b w:val="0"/>
          <w:bCs w:val="0"/>
          <w:sz w:val="16"/>
        </w:rPr>
        <w:t>Ogarna</w:t>
      </w:r>
      <w:proofErr w:type="spellEnd"/>
      <w:r w:rsidRPr="00CA00B8">
        <w:rPr>
          <w:b w:val="0"/>
          <w:bCs w:val="0"/>
          <w:sz w:val="16"/>
        </w:rPr>
        <w:t xml:space="preserve"> 44/45 lok 4, </w:t>
      </w:r>
      <w:r>
        <w:rPr>
          <w:b w:val="0"/>
          <w:bCs w:val="0"/>
          <w:sz w:val="16"/>
        </w:rPr>
        <w:br/>
      </w:r>
      <w:r w:rsidRPr="00CA00B8">
        <w:rPr>
          <w:b w:val="0"/>
          <w:bCs w:val="0"/>
          <w:sz w:val="16"/>
        </w:rPr>
        <w:t>80-826 Gdańsk;</w:t>
      </w:r>
    </w:p>
    <w:p w14:paraId="0F957C2A" w14:textId="77777777" w:rsidR="00BB32F8" w:rsidRDefault="003030E2" w:rsidP="00BB32F8">
      <w:pPr>
        <w:pStyle w:val="Bezodstpw"/>
        <w:numPr>
          <w:ilvl w:val="0"/>
          <w:numId w:val="3"/>
        </w:numPr>
        <w:ind w:left="426" w:hanging="284"/>
        <w:rPr>
          <w:rFonts w:cs="Arial"/>
          <w:b w:val="0"/>
          <w:bCs w:val="0"/>
          <w:sz w:val="16"/>
        </w:rPr>
      </w:pPr>
      <w:r w:rsidRPr="00BB32F8">
        <w:rPr>
          <w:rFonts w:cs="Arial"/>
          <w:b w:val="0"/>
          <w:bCs w:val="0"/>
          <w:sz w:val="16"/>
        </w:rPr>
        <w:t>Pozostałe strony postępowania, zawiadomienie w trybie art. 49 K.p.a.,</w:t>
      </w:r>
    </w:p>
    <w:p w14:paraId="1872C560" w14:textId="09835D0D" w:rsidR="009854DC" w:rsidRPr="00BB32F8" w:rsidRDefault="003030E2" w:rsidP="00BB32F8">
      <w:pPr>
        <w:pStyle w:val="Bezodstpw"/>
        <w:numPr>
          <w:ilvl w:val="0"/>
          <w:numId w:val="3"/>
        </w:numPr>
        <w:ind w:left="426" w:hanging="284"/>
        <w:rPr>
          <w:rFonts w:cs="Arial"/>
          <w:b w:val="0"/>
          <w:bCs w:val="0"/>
          <w:sz w:val="16"/>
        </w:rPr>
      </w:pPr>
      <w:r w:rsidRPr="00BB32F8">
        <w:rPr>
          <w:rFonts w:cs="Arial"/>
          <w:b w:val="0"/>
          <w:bCs w:val="0"/>
          <w:sz w:val="16"/>
        </w:rPr>
        <w:t>a/a (AB).</w:t>
      </w:r>
    </w:p>
    <w:p w14:paraId="0C101E54" w14:textId="77777777" w:rsidR="00BB32F8" w:rsidRPr="00BB32F8" w:rsidRDefault="00BB32F8" w:rsidP="00BB32F8">
      <w:pPr>
        <w:pStyle w:val="Bezodstpw"/>
        <w:ind w:left="426"/>
        <w:rPr>
          <w:rFonts w:cs="Arial"/>
          <w:b w:val="0"/>
          <w:bCs w:val="0"/>
          <w:sz w:val="16"/>
        </w:rPr>
      </w:pPr>
    </w:p>
    <w:p w14:paraId="765B8C30" w14:textId="77777777" w:rsidR="000269D9" w:rsidRPr="00BB32F8" w:rsidRDefault="000269D9" w:rsidP="009854DC">
      <w:pPr>
        <w:spacing w:line="276" w:lineRule="auto"/>
        <w:jc w:val="both"/>
        <w:rPr>
          <w:rFonts w:ascii="Arial" w:hAnsi="Arial" w:cs="Arial"/>
          <w:sz w:val="12"/>
          <w:szCs w:val="12"/>
        </w:rPr>
      </w:pPr>
    </w:p>
    <w:p w14:paraId="2007F45B" w14:textId="77777777" w:rsidR="00201941" w:rsidRPr="00201941" w:rsidRDefault="00201941" w:rsidP="00201941">
      <w:pPr>
        <w:pStyle w:val="Bezodstpw"/>
        <w:rPr>
          <w:sz w:val="16"/>
          <w:szCs w:val="14"/>
          <w:u w:val="single"/>
        </w:rPr>
      </w:pPr>
      <w:r w:rsidRPr="00201941">
        <w:rPr>
          <w:sz w:val="16"/>
          <w:szCs w:val="14"/>
          <w:u w:val="single"/>
        </w:rPr>
        <w:t>Obwieszczenie niniejsze umieszcza się:</w:t>
      </w:r>
    </w:p>
    <w:p w14:paraId="6C3614AF" w14:textId="4B7F149D" w:rsidR="00201941" w:rsidRPr="00201941" w:rsidRDefault="00201941" w:rsidP="00201941">
      <w:pPr>
        <w:pStyle w:val="Bezodstpw"/>
        <w:numPr>
          <w:ilvl w:val="0"/>
          <w:numId w:val="4"/>
        </w:numPr>
        <w:ind w:left="426" w:hanging="284"/>
        <w:rPr>
          <w:b w:val="0"/>
          <w:bCs w:val="0"/>
          <w:sz w:val="16"/>
          <w:szCs w:val="14"/>
        </w:rPr>
      </w:pPr>
      <w:r w:rsidRPr="00201941">
        <w:rPr>
          <w:b w:val="0"/>
          <w:bCs w:val="0"/>
          <w:sz w:val="16"/>
          <w:szCs w:val="14"/>
        </w:rPr>
        <w:t xml:space="preserve">Strona internetowa </w:t>
      </w:r>
      <w:proofErr w:type="spellStart"/>
      <w:r w:rsidRPr="00201941">
        <w:rPr>
          <w:b w:val="0"/>
          <w:bCs w:val="0"/>
          <w:sz w:val="16"/>
          <w:szCs w:val="14"/>
        </w:rPr>
        <w:t>bip</w:t>
      </w:r>
      <w:proofErr w:type="spellEnd"/>
      <w:r w:rsidRPr="00201941">
        <w:rPr>
          <w:b w:val="0"/>
          <w:bCs w:val="0"/>
          <w:sz w:val="16"/>
          <w:szCs w:val="14"/>
        </w:rPr>
        <w:t xml:space="preserve"> Urzędu Miejskiego w Chojnicach www.bip.miastochojnice.pl;</w:t>
      </w:r>
    </w:p>
    <w:p w14:paraId="1562C35C" w14:textId="6EAB435C" w:rsidR="00201941" w:rsidRDefault="00201941" w:rsidP="00201941">
      <w:pPr>
        <w:pStyle w:val="Bezodstpw"/>
        <w:numPr>
          <w:ilvl w:val="0"/>
          <w:numId w:val="4"/>
        </w:numPr>
        <w:ind w:left="426" w:hanging="284"/>
        <w:rPr>
          <w:b w:val="0"/>
          <w:bCs w:val="0"/>
          <w:sz w:val="16"/>
          <w:szCs w:val="14"/>
        </w:rPr>
      </w:pPr>
      <w:r w:rsidRPr="00201941">
        <w:rPr>
          <w:b w:val="0"/>
          <w:bCs w:val="0"/>
          <w:sz w:val="16"/>
          <w:szCs w:val="14"/>
        </w:rPr>
        <w:t>Tablica ogłoszeń Urzędu Miejskiego w Chojnicach, Stary Rynek 1 oraz przy Pl. Niepodległości 7;</w:t>
      </w:r>
    </w:p>
    <w:p w14:paraId="3B4423B2" w14:textId="60E41200" w:rsidR="00BB32F8" w:rsidRPr="00BB32F8" w:rsidRDefault="00BB32F8" w:rsidP="00BB32F8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Tablice ogłoszeń Samorząd</w:t>
      </w:r>
      <w:r>
        <w:rPr>
          <w:rFonts w:ascii="Arial" w:hAnsi="Arial" w:cs="Arial"/>
          <w:sz w:val="16"/>
          <w:szCs w:val="16"/>
        </w:rPr>
        <w:t>u Mieszkańców</w:t>
      </w:r>
      <w:r w:rsidRPr="00D926C2">
        <w:rPr>
          <w:rFonts w:ascii="Arial" w:hAnsi="Arial" w:cs="Arial"/>
          <w:sz w:val="16"/>
          <w:szCs w:val="16"/>
        </w:rPr>
        <w:t xml:space="preserve"> Osie</w:t>
      </w:r>
      <w:r>
        <w:rPr>
          <w:rFonts w:ascii="Arial" w:hAnsi="Arial" w:cs="Arial"/>
          <w:sz w:val="16"/>
          <w:szCs w:val="16"/>
        </w:rPr>
        <w:t>dla Nr 8.</w:t>
      </w:r>
    </w:p>
    <w:p w14:paraId="666B7247" w14:textId="77777777" w:rsidR="00201941" w:rsidRDefault="00201941" w:rsidP="00201941">
      <w:pPr>
        <w:rPr>
          <w:rFonts w:ascii="Arial" w:hAnsi="Arial" w:cs="Arial"/>
          <w:sz w:val="16"/>
          <w:szCs w:val="16"/>
        </w:rPr>
      </w:pPr>
    </w:p>
    <w:p w14:paraId="430BED1A" w14:textId="77777777" w:rsidR="00201941" w:rsidRDefault="00201941" w:rsidP="00201941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3B93DA15" w14:textId="77777777" w:rsidR="00201941" w:rsidRPr="00201941" w:rsidRDefault="00201941" w:rsidP="00201941">
      <w:pPr>
        <w:jc w:val="right"/>
        <w:rPr>
          <w:rFonts w:ascii="Arial" w:hAnsi="Arial" w:cs="Arial"/>
          <w:sz w:val="4"/>
          <w:szCs w:val="4"/>
        </w:rPr>
      </w:pPr>
    </w:p>
    <w:p w14:paraId="4216E4C1" w14:textId="1811D8D5" w:rsidR="005445B1" w:rsidRPr="00201941" w:rsidRDefault="00201941" w:rsidP="00201941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</w:t>
      </w:r>
      <w:r w:rsidR="003030E2">
        <w:rPr>
          <w:rFonts w:ascii="Arial" w:hAnsi="Arial" w:cs="Arial"/>
          <w:sz w:val="16"/>
          <w:szCs w:val="16"/>
        </w:rPr>
        <w:t>..</w:t>
      </w:r>
      <w:r>
        <w:rPr>
          <w:rFonts w:ascii="Arial" w:hAnsi="Arial" w:cs="Arial"/>
          <w:sz w:val="16"/>
          <w:szCs w:val="16"/>
        </w:rPr>
        <w:t>……………..…</w:t>
      </w:r>
    </w:p>
    <w:sectPr w:rsidR="005445B1" w:rsidRPr="00201941" w:rsidSect="00201941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55BCB" w14:textId="77777777" w:rsidR="00C27DAA" w:rsidRDefault="00C27DAA" w:rsidP="005445B1">
      <w:pPr>
        <w:spacing w:after="0" w:line="240" w:lineRule="auto"/>
      </w:pPr>
      <w:r>
        <w:separator/>
      </w:r>
    </w:p>
  </w:endnote>
  <w:endnote w:type="continuationSeparator" w:id="0">
    <w:p w14:paraId="5851D95C" w14:textId="77777777" w:rsidR="00C27DAA" w:rsidRDefault="00C27DAA" w:rsidP="0054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F21AD" w14:textId="77777777" w:rsidR="00C27DAA" w:rsidRDefault="00C27DAA" w:rsidP="005445B1">
      <w:pPr>
        <w:spacing w:after="0" w:line="240" w:lineRule="auto"/>
      </w:pPr>
      <w:r>
        <w:separator/>
      </w:r>
    </w:p>
  </w:footnote>
  <w:footnote w:type="continuationSeparator" w:id="0">
    <w:p w14:paraId="5D0C543F" w14:textId="77777777" w:rsidR="00C27DAA" w:rsidRDefault="00C27DAA" w:rsidP="00544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C232" w14:textId="5D855862" w:rsidR="005445B1" w:rsidRPr="005445B1" w:rsidRDefault="005445B1" w:rsidP="005445B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677CDDE" wp14:editId="50D352DD">
              <wp:simplePos x="0" y="0"/>
              <wp:positionH relativeFrom="column">
                <wp:posOffset>-429971</wp:posOffset>
              </wp:positionH>
              <wp:positionV relativeFrom="paragraph">
                <wp:posOffset>-293142</wp:posOffset>
              </wp:positionV>
              <wp:extent cx="1724660" cy="753110"/>
              <wp:effectExtent l="0" t="0" r="27940" b="27940"/>
              <wp:wrapSquare wrapText="bothSides"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318A2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BURMISTRZ MIASTA</w:t>
                          </w:r>
                        </w:p>
                        <w:p w14:paraId="7164D431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CHOJNICE</w:t>
                          </w:r>
                        </w:p>
                        <w:p w14:paraId="442D57BB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Stary Rynek 1</w:t>
                          </w:r>
                        </w:p>
                        <w:p w14:paraId="1A8B8B8F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89-600 Chojnice</w:t>
                          </w:r>
                        </w:p>
                        <w:p w14:paraId="7675B2A1" w14:textId="77777777" w:rsidR="005445B1" w:rsidRPr="00B01727" w:rsidRDefault="005445B1" w:rsidP="005445B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77CDDE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6" type="#_x0000_t202" style="position:absolute;margin-left:-33.85pt;margin-top:-23.1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" fillcolor="window" strokecolor="window">
              <v:textbox>
                <w:txbxContent>
                  <w:p w14:paraId="44D318A2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BURMISTRZ MIASTA</w:t>
                    </w:r>
                  </w:p>
                  <w:p w14:paraId="7164D431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CHOJNICE</w:t>
                    </w:r>
                  </w:p>
                  <w:p w14:paraId="442D57BB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Stary Rynek 1</w:t>
                    </w:r>
                  </w:p>
                  <w:p w14:paraId="1A8B8B8F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89-600 Chojnice</w:t>
                    </w:r>
                  </w:p>
                  <w:p w14:paraId="7675B2A1" w14:textId="77777777" w:rsidR="005445B1" w:rsidRPr="00B01727" w:rsidRDefault="005445B1" w:rsidP="005445B1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12F0FD96"/>
    <w:lvl w:ilvl="0" w:tplc="E6A03A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EC1A3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0515F"/>
    <w:multiLevelType w:val="hybridMultilevel"/>
    <w:tmpl w:val="FF1A3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3420">
    <w:abstractNumId w:val="0"/>
  </w:num>
  <w:num w:numId="2" w16cid:durableId="701515207">
    <w:abstractNumId w:val="3"/>
  </w:num>
  <w:num w:numId="3" w16cid:durableId="889464613">
    <w:abstractNumId w:val="5"/>
  </w:num>
  <w:num w:numId="4" w16cid:durableId="758062900">
    <w:abstractNumId w:val="4"/>
  </w:num>
  <w:num w:numId="5" w16cid:durableId="476068547">
    <w:abstractNumId w:val="1"/>
  </w:num>
  <w:num w:numId="6" w16cid:durableId="685012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B1"/>
    <w:rsid w:val="00011B37"/>
    <w:rsid w:val="000269D9"/>
    <w:rsid w:val="0019734F"/>
    <w:rsid w:val="00201941"/>
    <w:rsid w:val="002037F7"/>
    <w:rsid w:val="003030E2"/>
    <w:rsid w:val="003213C5"/>
    <w:rsid w:val="005445B1"/>
    <w:rsid w:val="00567552"/>
    <w:rsid w:val="006828A8"/>
    <w:rsid w:val="006D5CE9"/>
    <w:rsid w:val="008A2985"/>
    <w:rsid w:val="008A6375"/>
    <w:rsid w:val="009854DC"/>
    <w:rsid w:val="009D1579"/>
    <w:rsid w:val="009D26EF"/>
    <w:rsid w:val="00B46E15"/>
    <w:rsid w:val="00BB32F8"/>
    <w:rsid w:val="00BF672B"/>
    <w:rsid w:val="00C27DAA"/>
    <w:rsid w:val="00CA00B8"/>
    <w:rsid w:val="00DD2B43"/>
    <w:rsid w:val="00E3096A"/>
    <w:rsid w:val="00E413B1"/>
    <w:rsid w:val="00F7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9CCA1"/>
  <w15:chartTrackingRefBased/>
  <w15:docId w15:val="{AF2CEDDD-1D46-42AF-BCC1-839CDD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201941"/>
    <w:pPr>
      <w:spacing w:after="0" w:line="240" w:lineRule="auto"/>
      <w:jc w:val="both"/>
    </w:pPr>
    <w:rPr>
      <w:rFonts w:ascii="Arial" w:eastAsia="Calibri" w:hAnsi="Arial" w:cs="Times New Roman"/>
      <w:b/>
      <w:bCs/>
      <w:sz w:val="18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5B1"/>
  </w:style>
  <w:style w:type="paragraph" w:styleId="Stopka">
    <w:name w:val="footer"/>
    <w:basedOn w:val="Normalny"/>
    <w:link w:val="Stopka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5B1"/>
  </w:style>
  <w:style w:type="paragraph" w:styleId="Akapitzlist">
    <w:name w:val="List Paragraph"/>
    <w:basedOn w:val="Normalny"/>
    <w:uiPriority w:val="34"/>
    <w:qFormat/>
    <w:rsid w:val="00201941"/>
    <w:pPr>
      <w:ind w:left="720"/>
      <w:contextualSpacing/>
    </w:pPr>
  </w:style>
  <w:style w:type="character" w:styleId="Hipercze">
    <w:name w:val="Hyperlink"/>
    <w:rsid w:val="00303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cp:lastPrinted>2022-05-10T07:22:00Z</cp:lastPrinted>
  <dcterms:created xsi:type="dcterms:W3CDTF">2022-05-10T07:18:00Z</dcterms:created>
  <dcterms:modified xsi:type="dcterms:W3CDTF">2022-05-10T07:22:00Z</dcterms:modified>
</cp:coreProperties>
</file>