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8586" w14:textId="47DC87DB" w:rsidR="00526EA1" w:rsidRDefault="00526EA1" w:rsidP="00526EA1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>Chojnice, dnia</w:t>
      </w:r>
      <w:r w:rsidR="00A31782">
        <w:rPr>
          <w:rFonts w:ascii="Arial" w:hAnsi="Arial" w:cs="Arial"/>
          <w:sz w:val="22"/>
          <w:szCs w:val="22"/>
        </w:rPr>
        <w:t xml:space="preserve"> 18.11</w:t>
      </w:r>
      <w:r w:rsidR="0066307E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2022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35D6ED67" w14:textId="77777777" w:rsidR="00CD6DAB" w:rsidRPr="00CD6DAB" w:rsidRDefault="00CD6DAB" w:rsidP="00526EA1">
      <w:pPr>
        <w:jc w:val="right"/>
        <w:rPr>
          <w:rFonts w:ascii="Arial" w:hAnsi="Arial" w:cs="Arial"/>
          <w:sz w:val="6"/>
          <w:szCs w:val="6"/>
        </w:rPr>
      </w:pPr>
    </w:p>
    <w:p w14:paraId="38BE9EE0" w14:textId="0B888661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OŚ.6220.1</w:t>
      </w:r>
      <w:r w:rsidR="001C29ED">
        <w:rPr>
          <w:rFonts w:ascii="Arial" w:hAnsi="Arial" w:cs="Arial"/>
          <w:b/>
          <w:bCs/>
          <w:sz w:val="22"/>
          <w:szCs w:val="22"/>
          <w:u w:val="single"/>
        </w:rPr>
        <w:t>5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03E1CFB8" w14:textId="77777777" w:rsidR="00267994" w:rsidRPr="00C406CF" w:rsidRDefault="00267994" w:rsidP="00267994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08EA7F3E" w14:textId="77777777" w:rsidR="00267994" w:rsidRPr="00AA1D67" w:rsidRDefault="00267994" w:rsidP="00267994">
      <w:pPr>
        <w:rPr>
          <w:sz w:val="18"/>
          <w:szCs w:val="18"/>
        </w:rPr>
      </w:pPr>
    </w:p>
    <w:p w14:paraId="2720263F" w14:textId="3A08882C" w:rsidR="00267994" w:rsidRPr="00526EA1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>Na podstawie art. 49 i art. 61 § 4 ustawy z dnia 14 czerwca 1960 r. – Kodeks postępowania administracyjnego (t. j.: Dz. U. z 202</w:t>
      </w:r>
      <w:r w:rsidR="001C29ED">
        <w:rPr>
          <w:rFonts w:ascii="Arial" w:hAnsi="Arial" w:cs="Arial"/>
          <w:sz w:val="20"/>
          <w:szCs w:val="20"/>
        </w:rPr>
        <w:t>2</w:t>
      </w:r>
      <w:r w:rsidRPr="00526EA1">
        <w:rPr>
          <w:rFonts w:ascii="Arial" w:hAnsi="Arial" w:cs="Arial"/>
          <w:sz w:val="20"/>
          <w:szCs w:val="20"/>
        </w:rPr>
        <w:t xml:space="preserve"> r. poz. </w:t>
      </w:r>
      <w:r w:rsidR="001C29ED">
        <w:rPr>
          <w:rFonts w:ascii="Arial" w:hAnsi="Arial" w:cs="Arial"/>
          <w:sz w:val="20"/>
          <w:szCs w:val="20"/>
        </w:rPr>
        <w:t>2000</w:t>
      </w:r>
      <w:r w:rsidR="00A31782">
        <w:rPr>
          <w:rFonts w:ascii="Arial" w:hAnsi="Arial" w:cs="Arial"/>
          <w:sz w:val="20"/>
          <w:szCs w:val="20"/>
        </w:rPr>
        <w:t xml:space="preserve"> ze zm.</w:t>
      </w:r>
      <w:r w:rsidRPr="00526EA1">
        <w:rPr>
          <w:rFonts w:ascii="Arial" w:hAnsi="Arial" w:cs="Arial"/>
          <w:sz w:val="20"/>
          <w:szCs w:val="20"/>
        </w:rPr>
        <w:t xml:space="preserve">), w związku z art. 74 ust. 3 </w:t>
      </w:r>
      <w:r w:rsidR="001C29ED">
        <w:rPr>
          <w:rFonts w:ascii="Arial" w:hAnsi="Arial" w:cs="Arial"/>
          <w:sz w:val="20"/>
          <w:szCs w:val="20"/>
        </w:rPr>
        <w:t xml:space="preserve"> oraz art. 21 </w:t>
      </w:r>
      <w:r w:rsidR="00A31782">
        <w:rPr>
          <w:rFonts w:ascii="Arial" w:hAnsi="Arial" w:cs="Arial"/>
          <w:sz w:val="20"/>
          <w:szCs w:val="20"/>
        </w:rPr>
        <w:br/>
      </w:r>
      <w:r w:rsidR="001C29ED">
        <w:rPr>
          <w:rFonts w:ascii="Arial" w:hAnsi="Arial" w:cs="Arial"/>
          <w:sz w:val="20"/>
          <w:szCs w:val="20"/>
        </w:rPr>
        <w:t xml:space="preserve">ust. 1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ustawy z dnia 3 października 2008 r. o udostępnianiu informacji o środowisku i jego ochronie, udziale społeczeństwa w ochronie środowiska oraz o ocenach oddziaływania na środowisko (t. j.: Dz. U. z 202</w:t>
      </w:r>
      <w:r w:rsidR="001C29ED">
        <w:rPr>
          <w:rFonts w:ascii="Arial" w:hAnsi="Arial" w:cs="Arial"/>
          <w:color w:val="000000"/>
          <w:spacing w:val="2"/>
          <w:sz w:val="20"/>
          <w:szCs w:val="20"/>
        </w:rPr>
        <w:t>2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r. poz. </w:t>
      </w:r>
      <w:r>
        <w:rPr>
          <w:rFonts w:ascii="Arial" w:hAnsi="Arial" w:cs="Arial"/>
          <w:color w:val="000000"/>
          <w:spacing w:val="2"/>
          <w:sz w:val="20"/>
          <w:szCs w:val="20"/>
        </w:rPr>
        <w:t>1029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ze zm.) oraz </w:t>
      </w:r>
      <w:r w:rsidRPr="00FC5621">
        <w:rPr>
          <w:rFonts w:ascii="Arial" w:hAnsi="Arial" w:cs="Arial"/>
          <w:spacing w:val="2"/>
          <w:sz w:val="20"/>
          <w:szCs w:val="20"/>
        </w:rPr>
        <w:t>§ 3 ust. 1 pkt 6</w:t>
      </w:r>
      <w:r w:rsidR="001C29ED" w:rsidRPr="00FC5621">
        <w:rPr>
          <w:rFonts w:ascii="Arial" w:hAnsi="Arial" w:cs="Arial"/>
          <w:spacing w:val="2"/>
          <w:sz w:val="20"/>
          <w:szCs w:val="20"/>
        </w:rPr>
        <w:t xml:space="preserve">2 </w:t>
      </w:r>
      <w:r w:rsidR="00FC5621" w:rsidRPr="00FC5621">
        <w:rPr>
          <w:rFonts w:ascii="Arial" w:hAnsi="Arial" w:cs="Arial"/>
          <w:spacing w:val="2"/>
          <w:sz w:val="20"/>
          <w:szCs w:val="20"/>
        </w:rPr>
        <w:t>o</w:t>
      </w:r>
      <w:r w:rsidR="001C29ED" w:rsidRPr="00FC5621">
        <w:rPr>
          <w:rFonts w:ascii="Arial" w:hAnsi="Arial" w:cs="Arial"/>
          <w:spacing w:val="2"/>
          <w:sz w:val="20"/>
          <w:szCs w:val="20"/>
        </w:rPr>
        <w:t>raz pkt 71</w:t>
      </w:r>
      <w:r w:rsidRPr="00FC5621">
        <w:rPr>
          <w:rFonts w:ascii="Arial" w:hAnsi="Arial" w:cs="Arial"/>
          <w:spacing w:val="2"/>
          <w:sz w:val="20"/>
          <w:szCs w:val="20"/>
        </w:rPr>
        <w:t xml:space="preserve"> rozporządzenia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Rady Ministrów </w:t>
      </w:r>
      <w:r w:rsidR="00FC5621">
        <w:rPr>
          <w:rFonts w:ascii="Arial" w:hAnsi="Arial" w:cs="Arial"/>
          <w:color w:val="000000"/>
          <w:spacing w:val="2"/>
          <w:sz w:val="20"/>
          <w:szCs w:val="20"/>
        </w:rPr>
        <w:br/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z dnia 10 września 2019 r. w sprawie przedsięwzięć mogących znacząco oddziaływać na środowisko </w:t>
      </w:r>
      <w:r w:rsidR="00A31782">
        <w:rPr>
          <w:rFonts w:ascii="Arial" w:hAnsi="Arial" w:cs="Arial"/>
          <w:color w:val="000000"/>
          <w:spacing w:val="2"/>
          <w:sz w:val="20"/>
          <w:szCs w:val="20"/>
        </w:rPr>
        <w:br/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(Dz. U. z 2019 r. poz. 1839</w:t>
      </w:r>
      <w:r w:rsidR="00A31782">
        <w:rPr>
          <w:rFonts w:ascii="Arial" w:hAnsi="Arial" w:cs="Arial"/>
          <w:color w:val="000000"/>
          <w:spacing w:val="2"/>
          <w:sz w:val="20"/>
          <w:szCs w:val="20"/>
        </w:rPr>
        <w:t xml:space="preserve"> ze zm.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),</w:t>
      </w:r>
    </w:p>
    <w:p w14:paraId="1768059F" w14:textId="77777777" w:rsidR="00267994" w:rsidRPr="00E05E05" w:rsidRDefault="00267994" w:rsidP="00267994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0CAC6A39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4D73CECB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zawiadamia strony postępowania o:</w:t>
      </w:r>
    </w:p>
    <w:p w14:paraId="6ED12386" w14:textId="77777777" w:rsidR="00267994" w:rsidRPr="00AA1D67" w:rsidRDefault="00267994" w:rsidP="00267994">
      <w:pPr>
        <w:jc w:val="center"/>
        <w:rPr>
          <w:rFonts w:ascii="Arial" w:hAnsi="Arial" w:cs="Arial"/>
          <w:sz w:val="18"/>
          <w:szCs w:val="18"/>
        </w:rPr>
      </w:pPr>
    </w:p>
    <w:p w14:paraId="684CCD74" w14:textId="77777777" w:rsidR="00267994" w:rsidRPr="00AA1D67" w:rsidRDefault="00267994" w:rsidP="00267994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wszczęciu postępowania administracyjnego oraz o zamieszczeniu w publicznie dostępnym wykazie danych wniosku:</w:t>
      </w:r>
    </w:p>
    <w:p w14:paraId="17F1184C" w14:textId="77777777" w:rsidR="00526EA1" w:rsidRPr="0005310A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173DCE44" w14:textId="58A285D4" w:rsidR="00526EA1" w:rsidRPr="0066307E" w:rsidRDefault="0066307E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307E">
        <w:rPr>
          <w:rFonts w:ascii="Arial" w:hAnsi="Arial" w:cs="Arial"/>
          <w:b/>
          <w:bCs/>
        </w:rPr>
        <w:t>Gminy Miejskiej Chojnice, Stary Rynek 1, 89-600 Chojnice</w:t>
      </w:r>
      <w:r w:rsidR="00526EA1" w:rsidRPr="0066307E">
        <w:rPr>
          <w:rFonts w:ascii="Arial" w:hAnsi="Arial" w:cs="Arial"/>
          <w:b/>
          <w:bCs/>
          <w:sz w:val="22"/>
          <w:szCs w:val="22"/>
        </w:rPr>
        <w:t>,</w:t>
      </w:r>
    </w:p>
    <w:p w14:paraId="391EB216" w14:textId="3092362E" w:rsidR="00526EA1" w:rsidRPr="00F66CC5" w:rsidRDefault="00526EA1" w:rsidP="00526EA1">
      <w:pPr>
        <w:jc w:val="center"/>
        <w:rPr>
          <w:rFonts w:ascii="Arial" w:hAnsi="Arial" w:cs="Arial"/>
          <w:sz w:val="22"/>
          <w:szCs w:val="22"/>
        </w:rPr>
      </w:pPr>
      <w:r w:rsidRPr="00F66CC5">
        <w:rPr>
          <w:rFonts w:ascii="Arial" w:hAnsi="Arial" w:cs="Arial"/>
          <w:sz w:val="22"/>
          <w:szCs w:val="22"/>
        </w:rPr>
        <w:t xml:space="preserve">z dnia </w:t>
      </w:r>
      <w:r w:rsidR="00FC5621" w:rsidRPr="00F66CC5">
        <w:rPr>
          <w:rFonts w:ascii="Arial" w:hAnsi="Arial" w:cs="Arial"/>
          <w:sz w:val="22"/>
          <w:szCs w:val="22"/>
        </w:rPr>
        <w:t>30.09</w:t>
      </w:r>
      <w:r w:rsidR="008E5E4A" w:rsidRPr="00F66CC5">
        <w:rPr>
          <w:rFonts w:ascii="Arial" w:hAnsi="Arial" w:cs="Arial"/>
          <w:sz w:val="22"/>
          <w:szCs w:val="22"/>
        </w:rPr>
        <w:t>.2022</w:t>
      </w:r>
      <w:r w:rsidR="0060461F" w:rsidRPr="00F66CC5">
        <w:rPr>
          <w:rFonts w:ascii="Arial" w:hAnsi="Arial" w:cs="Arial"/>
          <w:sz w:val="22"/>
          <w:szCs w:val="22"/>
        </w:rPr>
        <w:t xml:space="preserve"> r. – data wpływu do tut. Urzędu </w:t>
      </w:r>
      <w:r w:rsidR="00FC5621" w:rsidRPr="00F66CC5">
        <w:rPr>
          <w:rFonts w:ascii="Arial" w:hAnsi="Arial" w:cs="Arial"/>
          <w:sz w:val="22"/>
          <w:szCs w:val="22"/>
        </w:rPr>
        <w:t>05.10</w:t>
      </w:r>
      <w:r w:rsidRPr="00F66CC5">
        <w:rPr>
          <w:rFonts w:ascii="Arial" w:hAnsi="Arial" w:cs="Arial"/>
          <w:sz w:val="22"/>
          <w:szCs w:val="22"/>
        </w:rPr>
        <w:t>.2022 r</w:t>
      </w:r>
      <w:r w:rsidR="0060461F" w:rsidRPr="00F66CC5">
        <w:rPr>
          <w:rFonts w:ascii="Arial" w:hAnsi="Arial" w:cs="Arial"/>
          <w:sz w:val="22"/>
          <w:szCs w:val="22"/>
        </w:rPr>
        <w:t>.</w:t>
      </w:r>
      <w:r w:rsidRPr="00F66CC5">
        <w:rPr>
          <w:rFonts w:ascii="Arial" w:hAnsi="Arial" w:cs="Arial"/>
          <w:sz w:val="22"/>
          <w:szCs w:val="22"/>
        </w:rPr>
        <w:t xml:space="preserve"> </w:t>
      </w:r>
      <w:r w:rsidR="0005310A" w:rsidRPr="00F66CC5">
        <w:rPr>
          <w:rFonts w:ascii="Arial" w:hAnsi="Arial" w:cs="Arial"/>
          <w:sz w:val="22"/>
          <w:szCs w:val="22"/>
        </w:rPr>
        <w:br/>
      </w:r>
      <w:r w:rsidRPr="00F66CC5">
        <w:rPr>
          <w:rFonts w:ascii="Arial" w:hAnsi="Arial" w:cs="Arial"/>
          <w:sz w:val="22"/>
          <w:szCs w:val="22"/>
        </w:rPr>
        <w:t>(uzupełnionego dnia</w:t>
      </w:r>
      <w:r w:rsidR="0060461F" w:rsidRPr="00F66CC5">
        <w:rPr>
          <w:rFonts w:ascii="Arial" w:hAnsi="Arial" w:cs="Arial"/>
          <w:sz w:val="22"/>
          <w:szCs w:val="22"/>
        </w:rPr>
        <w:t>:</w:t>
      </w:r>
      <w:r w:rsidRPr="00F66CC5">
        <w:rPr>
          <w:rFonts w:ascii="Arial" w:hAnsi="Arial" w:cs="Arial"/>
          <w:sz w:val="22"/>
          <w:szCs w:val="22"/>
        </w:rPr>
        <w:t xml:space="preserve"> </w:t>
      </w:r>
      <w:r w:rsidR="00FC5621" w:rsidRPr="00F66CC5">
        <w:rPr>
          <w:rFonts w:ascii="Arial" w:hAnsi="Arial" w:cs="Arial"/>
          <w:sz w:val="22"/>
          <w:szCs w:val="22"/>
        </w:rPr>
        <w:t>25.10</w:t>
      </w:r>
      <w:r w:rsidR="00E23721" w:rsidRPr="00F66CC5">
        <w:rPr>
          <w:rFonts w:ascii="Arial" w:hAnsi="Arial" w:cs="Arial"/>
          <w:sz w:val="22"/>
          <w:szCs w:val="22"/>
        </w:rPr>
        <w:t>.2022</w:t>
      </w:r>
      <w:r w:rsidRPr="00F66CC5">
        <w:rPr>
          <w:rFonts w:ascii="Arial" w:hAnsi="Arial" w:cs="Arial"/>
          <w:sz w:val="22"/>
          <w:szCs w:val="22"/>
        </w:rPr>
        <w:t xml:space="preserve"> r.</w:t>
      </w:r>
      <w:r w:rsidR="008E5E4A" w:rsidRPr="00F66CC5">
        <w:rPr>
          <w:rFonts w:ascii="Arial" w:hAnsi="Arial" w:cs="Arial"/>
          <w:sz w:val="22"/>
          <w:szCs w:val="22"/>
        </w:rPr>
        <w:t>)</w:t>
      </w:r>
    </w:p>
    <w:p w14:paraId="564F2283" w14:textId="44F080D8" w:rsidR="00526EA1" w:rsidRPr="0005310A" w:rsidRDefault="00526EA1" w:rsidP="00526EA1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0225801E" w14:textId="46DADD1C" w:rsidR="001C29ED" w:rsidRPr="00033E80" w:rsidRDefault="00526EA1" w:rsidP="001C29ED">
      <w:pPr>
        <w:jc w:val="both"/>
        <w:rPr>
          <w:rFonts w:ascii="Arial" w:hAnsi="Arial" w:cs="Arial"/>
          <w:b/>
        </w:rPr>
      </w:pPr>
      <w:r w:rsidRPr="0005310A">
        <w:rPr>
          <w:rFonts w:ascii="Arial" w:hAnsi="Arial" w:cs="Arial"/>
          <w:sz w:val="22"/>
          <w:szCs w:val="22"/>
        </w:rPr>
        <w:t xml:space="preserve">w sprawie wydania decyzji o środowiskowych uwarunkowaniach dla przedsięwzięcia </w:t>
      </w:r>
      <w:bookmarkStart w:id="0" w:name="_Hlk88121847"/>
      <w:r w:rsidRPr="0005310A">
        <w:rPr>
          <w:rFonts w:ascii="Arial" w:hAnsi="Arial" w:cs="Arial"/>
          <w:sz w:val="22"/>
          <w:szCs w:val="22"/>
        </w:rPr>
        <w:t xml:space="preserve">pn.: </w:t>
      </w:r>
      <w:bookmarkEnd w:id="0"/>
      <w:r w:rsidR="001C29ED" w:rsidRPr="001C29ED">
        <w:rPr>
          <w:rFonts w:ascii="Arial" w:hAnsi="Arial" w:cs="Arial"/>
          <w:b/>
          <w:sz w:val="22"/>
          <w:szCs w:val="22"/>
        </w:rPr>
        <w:t>„Budowa nowego odcinka drogi (pomiędzy ul. Derdowskiego i Strzelecką) oraz rozbudow</w:t>
      </w:r>
      <w:r w:rsidR="00F66CC5">
        <w:rPr>
          <w:rFonts w:ascii="Arial" w:hAnsi="Arial" w:cs="Arial"/>
          <w:b/>
          <w:sz w:val="22"/>
          <w:szCs w:val="22"/>
        </w:rPr>
        <w:t>a</w:t>
      </w:r>
      <w:r w:rsidR="001C29ED" w:rsidRPr="001C29ED">
        <w:rPr>
          <w:rFonts w:ascii="Arial" w:hAnsi="Arial" w:cs="Arial"/>
          <w:b/>
          <w:sz w:val="22"/>
          <w:szCs w:val="22"/>
        </w:rPr>
        <w:t xml:space="preserve"> ul. Igielskiej na odcinku od skrzyżowania z ul. Ceynowy do skrzyżowania </w:t>
      </w:r>
      <w:r w:rsidR="00F66CC5">
        <w:rPr>
          <w:rFonts w:ascii="Arial" w:hAnsi="Arial" w:cs="Arial"/>
          <w:b/>
          <w:sz w:val="22"/>
          <w:szCs w:val="22"/>
        </w:rPr>
        <w:br/>
      </w:r>
      <w:r w:rsidR="001C29ED" w:rsidRPr="001C29ED">
        <w:rPr>
          <w:rFonts w:ascii="Arial" w:hAnsi="Arial" w:cs="Arial"/>
          <w:b/>
          <w:sz w:val="22"/>
          <w:szCs w:val="22"/>
        </w:rPr>
        <w:t>z ul. Rybacką w Chojnicach”.</w:t>
      </w:r>
    </w:p>
    <w:p w14:paraId="74BFFA4B" w14:textId="77777777" w:rsidR="00526EA1" w:rsidRPr="00E60829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6037008C" w14:textId="77777777" w:rsidR="00267994" w:rsidRPr="00AA1D67" w:rsidRDefault="00267994" w:rsidP="00267994">
      <w:pPr>
        <w:pStyle w:val="Akapitzlist"/>
        <w:numPr>
          <w:ilvl w:val="0"/>
          <w:numId w:val="1"/>
        </w:numPr>
        <w:ind w:left="426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AA1D67">
        <w:rPr>
          <w:rFonts w:ascii="Arial" w:hAnsi="Arial" w:cs="Arial"/>
          <w:color w:val="000000"/>
          <w:spacing w:val="2"/>
          <w:sz w:val="22"/>
          <w:szCs w:val="22"/>
        </w:rPr>
        <w:t xml:space="preserve">wystąpieniu o opinie w sprawie konieczności przeprowadzenia oceny oddziaływania na środowisko do </w:t>
      </w:r>
      <w:r w:rsidRPr="00AA1D67">
        <w:rPr>
          <w:rFonts w:ascii="Arial" w:hAnsi="Arial" w:cs="Arial"/>
          <w:sz w:val="22"/>
          <w:szCs w:val="22"/>
        </w:rPr>
        <w:t xml:space="preserve">Regionalnego Dyrektora Ochrony Środowiska w Gdańsku, Państwowego Powiatowego Inspektora Sanitarnego w Chojnicach, Państwowego Gospodarstwa Wodnego Wody Polskie, zgodnie z art. 64 ust. 1 pkt 1, 2 i 4 ustawy z dnia 3 października 2008 r. o udostępnianiu informacji o środowisku i jego ochronie, udziale społeczeństwa </w:t>
      </w:r>
      <w:r w:rsidRPr="00AA1D67">
        <w:rPr>
          <w:rFonts w:ascii="Arial" w:hAnsi="Arial" w:cs="Arial"/>
          <w:sz w:val="22"/>
          <w:szCs w:val="22"/>
        </w:rPr>
        <w:br/>
        <w:t>w ochronie środowiska oraz o ocenach oddziaływania na środowisko</w:t>
      </w:r>
      <w:r>
        <w:rPr>
          <w:rFonts w:ascii="Arial" w:hAnsi="Arial" w:cs="Arial"/>
          <w:sz w:val="22"/>
          <w:szCs w:val="22"/>
        </w:rPr>
        <w:t>.</w:t>
      </w:r>
    </w:p>
    <w:p w14:paraId="391CF7D7" w14:textId="34DD2ABD" w:rsidR="00267994" w:rsidRDefault="00267994" w:rsidP="00CD6DAB">
      <w:pPr>
        <w:pStyle w:val="Bezodstpw"/>
        <w:numPr>
          <w:ilvl w:val="0"/>
          <w:numId w:val="0"/>
        </w:numPr>
        <w:ind w:left="567"/>
        <w:rPr>
          <w:sz w:val="18"/>
          <w:szCs w:val="18"/>
        </w:rPr>
      </w:pPr>
    </w:p>
    <w:p w14:paraId="23BD6A15" w14:textId="77777777" w:rsidR="00F66CC5" w:rsidRPr="00AA1D67" w:rsidRDefault="00F66CC5" w:rsidP="00CD6DAB">
      <w:pPr>
        <w:pStyle w:val="Bezodstpw"/>
        <w:numPr>
          <w:ilvl w:val="0"/>
          <w:numId w:val="0"/>
        </w:numPr>
        <w:ind w:left="567"/>
        <w:rPr>
          <w:sz w:val="18"/>
          <w:szCs w:val="18"/>
        </w:rPr>
      </w:pPr>
    </w:p>
    <w:p w14:paraId="275CCC0C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pacing w:val="-6"/>
          <w:kern w:val="22"/>
          <w:sz w:val="22"/>
          <w:szCs w:val="22"/>
        </w:rPr>
        <w:t>Obowiązek przeprowadzenia oceny oddziaływania na środowisko planowanego przedsięwzięcia</w:t>
      </w:r>
      <w:r w:rsidRPr="00AA1D67">
        <w:rPr>
          <w:rFonts w:ascii="Arial" w:hAnsi="Arial" w:cs="Arial"/>
          <w:sz w:val="22"/>
          <w:szCs w:val="22"/>
        </w:rPr>
        <w:t xml:space="preserve"> stwierdza Burmistrz Miasta Chojnice po zasięgnięciu opinii.  </w:t>
      </w:r>
    </w:p>
    <w:p w14:paraId="2E0CB324" w14:textId="77777777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38412A32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Jednocześnie informuję Strony postępowania, iż z zebranym materiałem w w/w sprawie można zapoznać się oraz wnosić uwagi i wnioski w tut. Urzędzie Miejskim w Chojnicach, Wydział Ochrony Środowiska i Gospodarki Odpadami, przy Pl. Niepodległości 7, 89-600 Chojnice, pokój nr 199 w godzinach urzędowania.</w:t>
      </w:r>
    </w:p>
    <w:p w14:paraId="36FC89E5" w14:textId="77777777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1142E5D8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Niniejszy wniosek został zamieszczony w publicznie dostępnym wykazie danych </w:t>
      </w:r>
      <w:r w:rsidRPr="00AA1D67">
        <w:rPr>
          <w:rFonts w:ascii="Arial" w:hAnsi="Arial" w:cs="Arial"/>
          <w:sz w:val="22"/>
          <w:szCs w:val="22"/>
        </w:rPr>
        <w:br/>
        <w:t xml:space="preserve">o dokumentach zawierających informację o środowisku i jego ochronie, prowadzonym na stronie internetowej Biuletynu Informacji Publicznej Urzędu Miejskiego w Chojnicach: </w:t>
      </w:r>
      <w:hyperlink r:id="rId7" w:history="1">
        <w:r w:rsidRPr="00AA1D67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Pr="00AA1D67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4E78462A" w14:textId="77777777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6E0F902D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661B130B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37B68136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672E269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267994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72895F2A" w14:textId="77777777" w:rsidR="00267994" w:rsidRPr="00E05E05" w:rsidRDefault="0026799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bCs/>
          <w:sz w:val="16"/>
          <w:szCs w:val="16"/>
        </w:rPr>
      </w:pPr>
      <w:r w:rsidRPr="00E05E05">
        <w:rPr>
          <w:sz w:val="16"/>
          <w:szCs w:val="16"/>
        </w:rPr>
        <w:t>Gmina Miejska Chojnice, Stary Rynek 1, 89-600 Chojnice,</w:t>
      </w:r>
    </w:p>
    <w:p w14:paraId="1B14BA15" w14:textId="77777777" w:rsidR="00267994" w:rsidRPr="00E05E05" w:rsidRDefault="0026799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Pozostałe strony postępowania, zawiadomienie w trybie art. 49 K.p.a.,</w:t>
      </w:r>
    </w:p>
    <w:p w14:paraId="053379CB" w14:textId="77777777" w:rsidR="00267994" w:rsidRPr="00E05E05" w:rsidRDefault="0026799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a/a (AB).</w:t>
      </w:r>
    </w:p>
    <w:p w14:paraId="22D42322" w14:textId="77777777" w:rsidR="00267994" w:rsidRPr="009E4206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3F54A6A5" w14:textId="77777777" w:rsidR="00267994" w:rsidRPr="00D926C2" w:rsidRDefault="00267994" w:rsidP="00267994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77777777" w:rsidR="00267994" w:rsidRPr="00AA1D67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06432AAB" w14:textId="77777777" w:rsidR="00267994" w:rsidRDefault="00267994" w:rsidP="00267994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267994">
      <w:headerReference w:type="default" r:id="rId8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24171" w14:textId="77777777" w:rsidR="009A5C6B" w:rsidRDefault="009A5C6B" w:rsidP="00526EA1">
      <w:r>
        <w:separator/>
      </w:r>
    </w:p>
  </w:endnote>
  <w:endnote w:type="continuationSeparator" w:id="0">
    <w:p w14:paraId="224A2498" w14:textId="77777777" w:rsidR="009A5C6B" w:rsidRDefault="009A5C6B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984A6" w14:textId="77777777" w:rsidR="009A5C6B" w:rsidRDefault="009A5C6B" w:rsidP="00526EA1">
      <w:r>
        <w:separator/>
      </w:r>
    </w:p>
  </w:footnote>
  <w:footnote w:type="continuationSeparator" w:id="0">
    <w:p w14:paraId="3807445F" w14:textId="77777777" w:rsidR="009A5C6B" w:rsidRDefault="009A5C6B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7B36FCF5">
              <wp:simplePos x="0" y="0"/>
              <wp:positionH relativeFrom="column">
                <wp:posOffset>-387046</wp:posOffset>
              </wp:positionH>
              <wp:positionV relativeFrom="paragraph">
                <wp:posOffset>-361867</wp:posOffset>
              </wp:positionV>
              <wp:extent cx="1724660" cy="753110"/>
              <wp:effectExtent l="0" t="0" r="27940" b="2794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BURMISTRZ MIASTA</w:t>
                          </w:r>
                        </w:p>
                        <w:p w14:paraId="75E6E45C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CHOJNICE</w:t>
                          </w:r>
                        </w:p>
                        <w:p w14:paraId="35D39529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Stary Rynek 1</w:t>
                          </w:r>
                        </w:p>
                        <w:p w14:paraId="110E0390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0.5pt;margin-top:-28.5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" fillcolor="window" strokecolor="window">
              <v:textbox>
                <w:txbxContent>
                  <w:p w14:paraId="52DFFC82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BURMISTRZ MIASTA</w:t>
                    </w:r>
                  </w:p>
                  <w:p w14:paraId="75E6E45C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CHOJNICE</w:t>
                    </w:r>
                  </w:p>
                  <w:p w14:paraId="35D39529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Stary Rynek 1</w:t>
                    </w:r>
                  </w:p>
                  <w:p w14:paraId="110E0390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pStyle w:val="Bezodstpw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D1199"/>
    <w:multiLevelType w:val="hybridMultilevel"/>
    <w:tmpl w:val="A0C4F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5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3"/>
  </w:num>
  <w:num w:numId="6" w16cid:durableId="1122311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1C29ED"/>
    <w:rsid w:val="00212430"/>
    <w:rsid w:val="00267994"/>
    <w:rsid w:val="00336250"/>
    <w:rsid w:val="003667B6"/>
    <w:rsid w:val="00411F1D"/>
    <w:rsid w:val="00456033"/>
    <w:rsid w:val="00526EA1"/>
    <w:rsid w:val="005625FA"/>
    <w:rsid w:val="00567552"/>
    <w:rsid w:val="005970C2"/>
    <w:rsid w:val="0060461F"/>
    <w:rsid w:val="0066307E"/>
    <w:rsid w:val="008E5E4A"/>
    <w:rsid w:val="009A5C6B"/>
    <w:rsid w:val="009E4206"/>
    <w:rsid w:val="00A31782"/>
    <w:rsid w:val="00A3627D"/>
    <w:rsid w:val="00A84D9D"/>
    <w:rsid w:val="00B32CE4"/>
    <w:rsid w:val="00CD6DAB"/>
    <w:rsid w:val="00CF7A46"/>
    <w:rsid w:val="00D31BD4"/>
    <w:rsid w:val="00E23721"/>
    <w:rsid w:val="00E67CA0"/>
    <w:rsid w:val="00EE4001"/>
    <w:rsid w:val="00F66CC5"/>
    <w:rsid w:val="00FC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25FA"/>
    <w:pPr>
      <w:numPr>
        <w:numId w:val="3"/>
      </w:numPr>
      <w:spacing w:after="0" w:line="240" w:lineRule="auto"/>
      <w:ind w:left="567" w:hanging="207"/>
      <w:jc w:val="both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435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5</cp:revision>
  <cp:lastPrinted>2022-11-18T08:21:00Z</cp:lastPrinted>
  <dcterms:created xsi:type="dcterms:W3CDTF">2022-11-03T11:12:00Z</dcterms:created>
  <dcterms:modified xsi:type="dcterms:W3CDTF">2022-11-18T08:21:00Z</dcterms:modified>
</cp:coreProperties>
</file>