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895" w:rsidRPr="004105A3" w:rsidRDefault="00C95A2B" w:rsidP="00F86EBA">
      <w:pPr>
        <w:spacing w:line="360" w:lineRule="auto"/>
        <w:jc w:val="both"/>
        <w:rPr>
          <w:rStyle w:val="Pogrubieni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05A3">
        <w:rPr>
          <w:rStyle w:val="Pogrubienie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Termin zgłaszania przez pełnomocników wyborczych </w:t>
      </w:r>
      <w:r w:rsidR="00F86EBA" w:rsidRPr="004105A3">
        <w:rPr>
          <w:rStyle w:val="Pogrubienie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komitetów wyborczych </w:t>
      </w:r>
      <w:r w:rsidRPr="004105A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(lub upoważnione przez nich osoby) kandydatów na członków obwodowych komisji wyborczych </w:t>
      </w:r>
      <w:r w:rsidR="00F86EBA" w:rsidRPr="004105A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w wyborach do Parlamentu Europejskiego </w:t>
      </w:r>
      <w:r w:rsidRPr="004105A3">
        <w:rPr>
          <w:rStyle w:val="Pogrubieni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upływa w dniu 26 kwietnia 2019 r.</w:t>
      </w:r>
    </w:p>
    <w:p w:rsidR="00C95A2B" w:rsidRPr="004105A3" w:rsidRDefault="00C95A2B" w:rsidP="00F86EBA">
      <w:pPr>
        <w:pStyle w:val="NormalnyWeb"/>
        <w:shd w:val="clear" w:color="auto" w:fill="FFFFFF"/>
        <w:spacing w:before="144" w:beforeAutospacing="0" w:after="144" w:afterAutospacing="0" w:line="360" w:lineRule="auto"/>
        <w:contextualSpacing/>
        <w:jc w:val="both"/>
        <w:rPr>
          <w:b/>
          <w:color w:val="222222"/>
          <w:sz w:val="28"/>
          <w:szCs w:val="28"/>
        </w:rPr>
      </w:pPr>
      <w:r w:rsidRPr="004105A3">
        <w:rPr>
          <w:rStyle w:val="Pogrubienie"/>
          <w:b w:val="0"/>
          <w:color w:val="222222"/>
          <w:sz w:val="28"/>
          <w:szCs w:val="28"/>
        </w:rPr>
        <w:t xml:space="preserve">Przyjmowanie zgłoszeń kandydatów na członków </w:t>
      </w:r>
      <w:r w:rsidR="00F3486C">
        <w:rPr>
          <w:rStyle w:val="Pogrubienie"/>
          <w:b w:val="0"/>
          <w:color w:val="222222"/>
          <w:sz w:val="28"/>
          <w:szCs w:val="28"/>
        </w:rPr>
        <w:t>obwodowych komisji wyborczych</w:t>
      </w:r>
      <w:r w:rsidRPr="004105A3">
        <w:rPr>
          <w:rStyle w:val="Pogrubienie"/>
          <w:b w:val="0"/>
          <w:color w:val="222222"/>
          <w:sz w:val="28"/>
          <w:szCs w:val="28"/>
        </w:rPr>
        <w:t>:</w:t>
      </w:r>
    </w:p>
    <w:p w:rsidR="00C95A2B" w:rsidRPr="004105A3" w:rsidRDefault="00C95A2B" w:rsidP="00F86EBA">
      <w:pPr>
        <w:pStyle w:val="NormalnyWeb"/>
        <w:shd w:val="clear" w:color="auto" w:fill="FFFFFF"/>
        <w:spacing w:before="144" w:beforeAutospacing="0" w:after="144" w:afterAutospacing="0" w:line="360" w:lineRule="auto"/>
        <w:contextualSpacing/>
        <w:jc w:val="both"/>
        <w:rPr>
          <w:b/>
          <w:color w:val="222222"/>
          <w:sz w:val="28"/>
          <w:szCs w:val="28"/>
        </w:rPr>
      </w:pPr>
      <w:r w:rsidRPr="00F3486C">
        <w:rPr>
          <w:rStyle w:val="Pogrubienie"/>
          <w:color w:val="222222"/>
          <w:sz w:val="28"/>
          <w:szCs w:val="28"/>
        </w:rPr>
        <w:t>Urząd Miejski w Chojnicach, ul. Stary Rynek 1, pok.</w:t>
      </w:r>
      <w:r w:rsidR="0061084E" w:rsidRPr="00F3486C">
        <w:rPr>
          <w:rStyle w:val="Pogrubienie"/>
          <w:color w:val="222222"/>
          <w:sz w:val="28"/>
          <w:szCs w:val="28"/>
        </w:rPr>
        <w:t xml:space="preserve"> </w:t>
      </w:r>
      <w:r w:rsidR="00F86EBA" w:rsidRPr="00F3486C">
        <w:rPr>
          <w:rStyle w:val="Pogrubienie"/>
          <w:color w:val="222222"/>
          <w:sz w:val="28"/>
          <w:szCs w:val="28"/>
        </w:rPr>
        <w:t>407</w:t>
      </w:r>
      <w:r w:rsidRPr="00F3486C">
        <w:rPr>
          <w:rStyle w:val="Pogrubienie"/>
          <w:color w:val="222222"/>
          <w:sz w:val="28"/>
          <w:szCs w:val="28"/>
        </w:rPr>
        <w:t xml:space="preserve"> w godzinach pracy</w:t>
      </w:r>
      <w:r w:rsidRPr="004105A3">
        <w:rPr>
          <w:rStyle w:val="Pogrubienie"/>
          <w:b w:val="0"/>
          <w:color w:val="222222"/>
          <w:sz w:val="28"/>
          <w:szCs w:val="28"/>
        </w:rPr>
        <w:t xml:space="preserve"> </w:t>
      </w:r>
      <w:r w:rsidR="00F86EBA" w:rsidRPr="00F3486C">
        <w:rPr>
          <w:rStyle w:val="Pogrubienie"/>
          <w:color w:val="222222"/>
          <w:sz w:val="28"/>
          <w:szCs w:val="28"/>
        </w:rPr>
        <w:t>urzędu</w:t>
      </w:r>
      <w:bookmarkStart w:id="0" w:name="_GoBack"/>
      <w:r w:rsidR="00F86EBA" w:rsidRPr="00F3486C">
        <w:rPr>
          <w:rStyle w:val="Pogrubienie"/>
          <w:b w:val="0"/>
          <w:color w:val="222222"/>
          <w:sz w:val="28"/>
          <w:szCs w:val="28"/>
        </w:rPr>
        <w:t>,</w:t>
      </w:r>
      <w:bookmarkEnd w:id="0"/>
      <w:r w:rsidR="00F86EBA" w:rsidRPr="004105A3">
        <w:rPr>
          <w:rStyle w:val="Pogrubienie"/>
          <w:b w:val="0"/>
          <w:color w:val="222222"/>
          <w:sz w:val="28"/>
          <w:szCs w:val="28"/>
        </w:rPr>
        <w:t xml:space="preserve"> tj. w poniedziałki, środy, czwartki i piątki od godz. 7.00 do 15.00, wtorki od </w:t>
      </w:r>
      <w:r w:rsidR="0061084E">
        <w:rPr>
          <w:rStyle w:val="Pogrubienie"/>
          <w:b w:val="0"/>
          <w:color w:val="222222"/>
          <w:sz w:val="28"/>
          <w:szCs w:val="28"/>
        </w:rPr>
        <w:t xml:space="preserve">godz. </w:t>
      </w:r>
      <w:r w:rsidR="00F86EBA" w:rsidRPr="004105A3">
        <w:rPr>
          <w:rStyle w:val="Pogrubienie"/>
          <w:b w:val="0"/>
          <w:color w:val="222222"/>
          <w:sz w:val="28"/>
          <w:szCs w:val="28"/>
        </w:rPr>
        <w:t>8.00 do 16.00</w:t>
      </w:r>
      <w:r w:rsidR="0061084E">
        <w:rPr>
          <w:rStyle w:val="Pogrubienie"/>
          <w:b w:val="0"/>
          <w:color w:val="222222"/>
          <w:sz w:val="28"/>
          <w:szCs w:val="28"/>
        </w:rPr>
        <w:t>.</w:t>
      </w:r>
    </w:p>
    <w:p w:rsidR="00C95A2B" w:rsidRPr="00C95A2B" w:rsidRDefault="00C95A2B" w:rsidP="00C95A2B">
      <w:pPr>
        <w:rPr>
          <w:rFonts w:ascii="Times New Roman" w:hAnsi="Times New Roman" w:cs="Times New Roman"/>
          <w:sz w:val="24"/>
          <w:szCs w:val="24"/>
        </w:rPr>
      </w:pPr>
    </w:p>
    <w:sectPr w:rsidR="00C95A2B" w:rsidRPr="00C95A2B" w:rsidSect="00F3486C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10A"/>
    <w:rsid w:val="000A4895"/>
    <w:rsid w:val="004105A3"/>
    <w:rsid w:val="0061084E"/>
    <w:rsid w:val="00C0110A"/>
    <w:rsid w:val="00C95A2B"/>
    <w:rsid w:val="00F3486C"/>
    <w:rsid w:val="00F8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5A2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9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95A2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9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7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5</cp:revision>
  <cp:lastPrinted>2019-04-18T10:13:00Z</cp:lastPrinted>
  <dcterms:created xsi:type="dcterms:W3CDTF">2019-04-18T09:47:00Z</dcterms:created>
  <dcterms:modified xsi:type="dcterms:W3CDTF">2019-04-18T10:30:00Z</dcterms:modified>
</cp:coreProperties>
</file>