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D46FD" w14:textId="77777777" w:rsidR="00527BA3" w:rsidRPr="00995858" w:rsidRDefault="00527BA3" w:rsidP="00527BA3">
      <w:pPr>
        <w:spacing w:line="259" w:lineRule="auto"/>
      </w:pPr>
      <w:r w:rsidRPr="00995858">
        <w:t>-projekt-</w:t>
      </w:r>
    </w:p>
    <w:p w14:paraId="48191A26" w14:textId="77777777" w:rsidR="00527BA3" w:rsidRPr="00995858" w:rsidRDefault="00527BA3" w:rsidP="00527BA3">
      <w:pPr>
        <w:pStyle w:val="Tekstpodstawowy"/>
        <w:spacing w:after="0"/>
        <w:jc w:val="center"/>
        <w:rPr>
          <w:b/>
          <w:spacing w:val="22"/>
          <w:sz w:val="24"/>
          <w:szCs w:val="24"/>
        </w:rPr>
      </w:pPr>
      <w:r w:rsidRPr="00995858">
        <w:rPr>
          <w:b/>
          <w:caps/>
          <w:spacing w:val="22"/>
          <w:sz w:val="24"/>
          <w:szCs w:val="24"/>
        </w:rPr>
        <w:t>Uchwała</w:t>
      </w:r>
      <w:r w:rsidRPr="00995858">
        <w:rPr>
          <w:b/>
          <w:spacing w:val="22"/>
          <w:sz w:val="24"/>
          <w:szCs w:val="24"/>
        </w:rPr>
        <w:t xml:space="preserve"> NR ……………</w:t>
      </w:r>
    </w:p>
    <w:p w14:paraId="060CED2A" w14:textId="77777777" w:rsidR="00527BA3" w:rsidRPr="00995858" w:rsidRDefault="00527BA3" w:rsidP="00527BA3">
      <w:pPr>
        <w:jc w:val="center"/>
        <w:rPr>
          <w:b/>
          <w:spacing w:val="22"/>
        </w:rPr>
      </w:pPr>
      <w:r w:rsidRPr="00995858">
        <w:rPr>
          <w:b/>
          <w:spacing w:val="22"/>
        </w:rPr>
        <w:t>RADY MIEJSKIEJ W CHOJNICACH</w:t>
      </w:r>
    </w:p>
    <w:p w14:paraId="38F31111" w14:textId="77777777" w:rsidR="00527BA3" w:rsidRPr="00995858" w:rsidRDefault="00527BA3" w:rsidP="00527BA3">
      <w:pPr>
        <w:jc w:val="center"/>
        <w:rPr>
          <w:i/>
        </w:rPr>
      </w:pPr>
      <w:r w:rsidRPr="00995858">
        <w:t>z dnia ………… 2023 r.</w:t>
      </w:r>
    </w:p>
    <w:p w14:paraId="5FE2847A" w14:textId="77777777" w:rsidR="00527BA3" w:rsidRPr="00995858" w:rsidRDefault="00527BA3" w:rsidP="00527BA3">
      <w:pPr>
        <w:shd w:val="clear" w:color="auto" w:fill="FFFFFF"/>
        <w:spacing w:before="240" w:after="240"/>
        <w:jc w:val="center"/>
        <w:rPr>
          <w:b/>
        </w:rPr>
      </w:pPr>
      <w:r w:rsidRPr="00995858">
        <w:rPr>
          <w:b/>
        </w:rPr>
        <w:t xml:space="preserve">w sprawie utworzenia targowisk na terenie miasta Chojnice i </w:t>
      </w:r>
      <w:r w:rsidR="00B17B77">
        <w:rPr>
          <w:b/>
        </w:rPr>
        <w:t>przyjęcia</w:t>
      </w:r>
      <w:r w:rsidRPr="00995858">
        <w:rPr>
          <w:b/>
        </w:rPr>
        <w:t xml:space="preserve"> Regulaminu Targowiska Miejskiego położonego w Chojnicach przy ul. Młodzieżowej.</w:t>
      </w:r>
    </w:p>
    <w:p w14:paraId="10012B38" w14:textId="77777777" w:rsidR="00527BA3" w:rsidRPr="00995858" w:rsidRDefault="00527BA3" w:rsidP="00527BA3">
      <w:pPr>
        <w:spacing w:after="240"/>
        <w:ind w:firstLine="426"/>
        <w:jc w:val="both"/>
      </w:pPr>
      <w:r w:rsidRPr="00995858">
        <w:t>Na podstawie art. 7 ust. 1 pkt 11, art. 18 ust. 1, art. 40 ust. 2 pkt 4 i art. 41 ust. 1 ustawy z dnia 8 marca 1990 r. o samorządzie gminnym (t.j. Dz.U. z 2023 r. poz. 40), uchwala się, co następuje:</w:t>
      </w:r>
    </w:p>
    <w:p w14:paraId="17E3B03B" w14:textId="77777777" w:rsidR="00527BA3" w:rsidRPr="00995858" w:rsidRDefault="00527BA3" w:rsidP="00527BA3">
      <w:pPr>
        <w:tabs>
          <w:tab w:val="left" w:pos="510"/>
        </w:tabs>
        <w:ind w:firstLine="426"/>
        <w:jc w:val="both"/>
      </w:pPr>
      <w:r w:rsidRPr="00995858">
        <w:rPr>
          <w:b/>
        </w:rPr>
        <w:t>§ 1.</w:t>
      </w:r>
      <w:r w:rsidRPr="00995858">
        <w:t> Tworzy się targowiska na terenie miasta Chojnice prowadzone przez gminę:</w:t>
      </w:r>
    </w:p>
    <w:p w14:paraId="14EC7358" w14:textId="77777777" w:rsidR="00527BA3" w:rsidRPr="00995858" w:rsidRDefault="00527BA3" w:rsidP="00527BA3">
      <w:pPr>
        <w:pStyle w:val="Tekstpodstawowywcity2"/>
        <w:tabs>
          <w:tab w:val="left" w:pos="870"/>
        </w:tabs>
        <w:spacing w:after="0" w:line="240" w:lineRule="auto"/>
        <w:ind w:left="426" w:hanging="238"/>
        <w:jc w:val="both"/>
      </w:pPr>
      <w:r w:rsidRPr="00995858">
        <w:t>1) targowisko miejskie przy ul. Angowickiej;</w:t>
      </w:r>
    </w:p>
    <w:p w14:paraId="4E11BB61" w14:textId="77777777" w:rsidR="00527BA3" w:rsidRPr="00995858" w:rsidRDefault="00527BA3" w:rsidP="00527BA3">
      <w:pPr>
        <w:pStyle w:val="Tekstpodstawowywcity2"/>
        <w:tabs>
          <w:tab w:val="left" w:pos="870"/>
        </w:tabs>
        <w:spacing w:after="0" w:line="240" w:lineRule="auto"/>
        <w:ind w:left="426" w:hanging="238"/>
        <w:jc w:val="both"/>
      </w:pPr>
      <w:r w:rsidRPr="00995858">
        <w:t>2) targowisko miejskie przy ul. Młodzieżowej.</w:t>
      </w:r>
    </w:p>
    <w:p w14:paraId="194E4BDC" w14:textId="77777777" w:rsidR="00527BA3" w:rsidRPr="00995858" w:rsidRDefault="00527BA3" w:rsidP="00527BA3">
      <w:pPr>
        <w:tabs>
          <w:tab w:val="left" w:pos="510"/>
        </w:tabs>
        <w:spacing w:before="120" w:after="120"/>
        <w:ind w:firstLine="426"/>
        <w:jc w:val="both"/>
      </w:pPr>
      <w:r w:rsidRPr="00995858">
        <w:rPr>
          <w:b/>
        </w:rPr>
        <w:t>§ 2.</w:t>
      </w:r>
      <w:r w:rsidRPr="00995858">
        <w:t> </w:t>
      </w:r>
      <w:r w:rsidRPr="00995858">
        <w:rPr>
          <w:bCs/>
        </w:rPr>
        <w:t>Na ul. 31 Stycznia, na odcinku od Bramy Człuchowskiej do budynku nr 1 wyznacza się teren przeznaczony do sprzedaży przedmiotów używanych (Pchli Targ), w soboty i niedziele w godzinach od 8.00 do 13.00, przez osoby nieprowadzące działalności gospodarczej, z</w:t>
      </w:r>
      <w:r>
        <w:rPr>
          <w:bCs/>
        </w:rPr>
        <w:t> </w:t>
      </w:r>
      <w:r w:rsidRPr="00995858">
        <w:rPr>
          <w:bCs/>
        </w:rPr>
        <w:t>wyłączeniem sobót i niedziel, w które organizowane są w strefie śródmiejskiej imprezy otwarte.</w:t>
      </w:r>
    </w:p>
    <w:p w14:paraId="6BC105AB" w14:textId="77777777" w:rsidR="00527BA3" w:rsidRPr="00995858" w:rsidRDefault="00527BA3" w:rsidP="00527BA3">
      <w:pPr>
        <w:tabs>
          <w:tab w:val="left" w:pos="510"/>
        </w:tabs>
        <w:spacing w:after="120"/>
        <w:ind w:firstLine="426"/>
        <w:jc w:val="both"/>
      </w:pPr>
      <w:r w:rsidRPr="00995858">
        <w:rPr>
          <w:b/>
        </w:rPr>
        <w:t>§ 3.</w:t>
      </w:r>
      <w:r w:rsidRPr="00995858">
        <w:t> </w:t>
      </w:r>
      <w:r w:rsidR="00B17B77">
        <w:t>Przyjmuje</w:t>
      </w:r>
      <w:r w:rsidRPr="00995858">
        <w:t xml:space="preserve"> się Regulamin Targowiska Miejskiego </w:t>
      </w:r>
      <w:bookmarkStart w:id="0" w:name="_Hlk129606110"/>
      <w:r w:rsidRPr="00995858">
        <w:t xml:space="preserve">położonego w Chojnicach przy ul. Młodzieżowej </w:t>
      </w:r>
      <w:bookmarkEnd w:id="0"/>
      <w:r w:rsidRPr="00995858">
        <w:t>w brzmieniu określonym w załączniku do niniejszej uchwały.</w:t>
      </w:r>
    </w:p>
    <w:p w14:paraId="67036DA6" w14:textId="77777777" w:rsidR="00527BA3" w:rsidRPr="00995858" w:rsidRDefault="00527BA3" w:rsidP="00527BA3">
      <w:pPr>
        <w:tabs>
          <w:tab w:val="left" w:pos="510"/>
        </w:tabs>
        <w:spacing w:after="120"/>
        <w:ind w:firstLine="426"/>
        <w:jc w:val="both"/>
      </w:pPr>
      <w:r w:rsidRPr="00995858">
        <w:rPr>
          <w:b/>
        </w:rPr>
        <w:t>§ 4.</w:t>
      </w:r>
      <w:r w:rsidRPr="00995858">
        <w:t> Wykonanie uchwały powierza się Burmistrzowi Miasta Chojnice.</w:t>
      </w:r>
    </w:p>
    <w:p w14:paraId="09927551" w14:textId="77777777" w:rsidR="00527BA3" w:rsidRPr="00995858" w:rsidRDefault="00527BA3" w:rsidP="00527BA3">
      <w:pPr>
        <w:tabs>
          <w:tab w:val="left" w:pos="510"/>
        </w:tabs>
        <w:spacing w:after="120"/>
        <w:ind w:firstLine="426"/>
        <w:jc w:val="both"/>
      </w:pPr>
      <w:r w:rsidRPr="00995858">
        <w:rPr>
          <w:b/>
        </w:rPr>
        <w:t>§ 5.</w:t>
      </w:r>
      <w:r w:rsidRPr="00995858">
        <w:t> Traci moc Uchwała Nr XLIV/387/06 Rady Miejskiej w Chojnicach z dnia 18 maja 2006 r. w sprawie utworzenia targowisk na terenie miasta Chojnice (Dz. Urz. Woj. Pom. z</w:t>
      </w:r>
      <w:r>
        <w:t> </w:t>
      </w:r>
      <w:r w:rsidRPr="00995858">
        <w:t>2006 r. Nr 74, poz. 1524 oraz z 2011 r. Nr 61, poz. 1381).</w:t>
      </w:r>
    </w:p>
    <w:p w14:paraId="52AB4924" w14:textId="77777777" w:rsidR="00527BA3" w:rsidRPr="00995858" w:rsidRDefault="00527BA3" w:rsidP="00527BA3">
      <w:pPr>
        <w:tabs>
          <w:tab w:val="left" w:pos="510"/>
        </w:tabs>
        <w:spacing w:after="120"/>
        <w:ind w:firstLine="426"/>
        <w:jc w:val="both"/>
      </w:pPr>
      <w:r w:rsidRPr="00995858">
        <w:rPr>
          <w:b/>
        </w:rPr>
        <w:t>§ 6.</w:t>
      </w:r>
      <w:r w:rsidRPr="00995858">
        <w:t> Uchwała wchodzi w życie po upływie 14 dni od dnia ogłoszenia w Dzienniku Urzędowym Województwa Pomorskiego.</w:t>
      </w:r>
    </w:p>
    <w:p w14:paraId="1021C412" w14:textId="77777777" w:rsidR="00527BA3" w:rsidRPr="00D62ED7" w:rsidRDefault="00527BA3" w:rsidP="00527BA3">
      <w:pPr>
        <w:spacing w:before="360" w:after="600"/>
        <w:ind w:left="5670"/>
        <w:jc w:val="center"/>
      </w:pPr>
      <w:r w:rsidRPr="00D62ED7">
        <w:t>Przewodniczący</w:t>
      </w:r>
      <w:r w:rsidRPr="00D62ED7">
        <w:br/>
        <w:t>Rady Miejskiej</w:t>
      </w:r>
    </w:p>
    <w:p w14:paraId="7A6B9FC8" w14:textId="77777777" w:rsidR="00527BA3" w:rsidRPr="00D62ED7" w:rsidRDefault="00527BA3" w:rsidP="00527BA3">
      <w:pPr>
        <w:ind w:left="5670"/>
        <w:jc w:val="center"/>
        <w:rPr>
          <w:i/>
        </w:rPr>
      </w:pPr>
      <w:r w:rsidRPr="00D62ED7">
        <w:rPr>
          <w:i/>
        </w:rPr>
        <w:t>Antoni Szlanga</w:t>
      </w:r>
    </w:p>
    <w:p w14:paraId="0DDDB32C" w14:textId="77777777" w:rsidR="00527BA3" w:rsidRPr="0036411D" w:rsidRDefault="00527BA3" w:rsidP="00527BA3">
      <w:pPr>
        <w:tabs>
          <w:tab w:val="left" w:pos="1620"/>
        </w:tabs>
        <w:spacing w:before="240"/>
        <w:ind w:left="2832" w:firstLine="708"/>
        <w:rPr>
          <w:sz w:val="22"/>
          <w:szCs w:val="22"/>
        </w:rPr>
      </w:pPr>
      <w:r w:rsidRPr="0036411D">
        <w:rPr>
          <w:sz w:val="22"/>
          <w:szCs w:val="22"/>
        </w:rPr>
        <w:t>UZASADNIENIE</w:t>
      </w:r>
    </w:p>
    <w:p w14:paraId="0D2F47AD" w14:textId="77777777" w:rsidR="00527BA3" w:rsidRPr="0036411D" w:rsidRDefault="00527BA3" w:rsidP="00527BA3">
      <w:pPr>
        <w:tabs>
          <w:tab w:val="left" w:pos="426"/>
        </w:tabs>
        <w:jc w:val="both"/>
        <w:rPr>
          <w:bCs/>
          <w:sz w:val="22"/>
          <w:szCs w:val="22"/>
        </w:rPr>
      </w:pPr>
      <w:r w:rsidRPr="0036411D">
        <w:rPr>
          <w:sz w:val="22"/>
          <w:szCs w:val="22"/>
        </w:rPr>
        <w:tab/>
        <w:t xml:space="preserve">Stowarzyszenie na Rzecz Lokalnej Przedsiębiorczości zwróciło się z prośbą do Burmistrz Miasta Chojnice o wyrażenie zgody na dodatkowy dzień handlowy (sobotę) na prowadzenie sprzedaży </w:t>
      </w:r>
      <w:r w:rsidRPr="0036411D">
        <w:rPr>
          <w:bCs/>
          <w:sz w:val="22"/>
          <w:szCs w:val="22"/>
        </w:rPr>
        <w:t xml:space="preserve">przedmiotów używanych (tzw. </w:t>
      </w:r>
      <w:r w:rsidR="00B17B77">
        <w:rPr>
          <w:bCs/>
          <w:sz w:val="22"/>
          <w:szCs w:val="22"/>
        </w:rPr>
        <w:t>P</w:t>
      </w:r>
      <w:r w:rsidRPr="0036411D">
        <w:rPr>
          <w:bCs/>
          <w:sz w:val="22"/>
          <w:szCs w:val="22"/>
        </w:rPr>
        <w:t xml:space="preserve">chlego </w:t>
      </w:r>
      <w:r w:rsidR="00B17B77">
        <w:rPr>
          <w:bCs/>
          <w:sz w:val="22"/>
          <w:szCs w:val="22"/>
        </w:rPr>
        <w:t>T</w:t>
      </w:r>
      <w:r w:rsidRPr="0036411D">
        <w:rPr>
          <w:bCs/>
          <w:sz w:val="22"/>
          <w:szCs w:val="22"/>
        </w:rPr>
        <w:t>argu) przez osoby nie</w:t>
      </w:r>
      <w:r w:rsidR="00B17B77">
        <w:rPr>
          <w:bCs/>
          <w:sz w:val="22"/>
          <w:szCs w:val="22"/>
        </w:rPr>
        <w:t xml:space="preserve"> </w:t>
      </w:r>
      <w:r w:rsidRPr="0036411D">
        <w:rPr>
          <w:bCs/>
          <w:sz w:val="22"/>
          <w:szCs w:val="22"/>
        </w:rPr>
        <w:t xml:space="preserve">prowadzące działalności gospodarczej. W piśmie wskazano, iż dodatkowy dzień handlu byłby uzupełnieniem dla osób, które są najbardziej potrzebujące. </w:t>
      </w:r>
    </w:p>
    <w:p w14:paraId="69DD5D29" w14:textId="77777777" w:rsidR="00527BA3" w:rsidRPr="0036411D" w:rsidRDefault="00527BA3" w:rsidP="00527BA3">
      <w:pPr>
        <w:tabs>
          <w:tab w:val="left" w:pos="426"/>
        </w:tabs>
        <w:jc w:val="both"/>
        <w:rPr>
          <w:bCs/>
          <w:sz w:val="22"/>
          <w:szCs w:val="22"/>
        </w:rPr>
      </w:pPr>
      <w:r w:rsidRPr="0036411D">
        <w:rPr>
          <w:bCs/>
          <w:sz w:val="22"/>
          <w:szCs w:val="22"/>
        </w:rPr>
        <w:tab/>
        <w:t xml:space="preserve">Z uwagi na fakt, iż powyższa kwestia należy do kompetencji Rady Miejskiej w Chojnicach konieczne jest podjęcie uchwały. </w:t>
      </w:r>
    </w:p>
    <w:p w14:paraId="6C4BD944" w14:textId="77777777" w:rsidR="00527BA3" w:rsidRPr="0036411D" w:rsidRDefault="00527BA3" w:rsidP="00527BA3">
      <w:pPr>
        <w:tabs>
          <w:tab w:val="left" w:pos="426"/>
        </w:tabs>
        <w:jc w:val="both"/>
        <w:rPr>
          <w:bCs/>
          <w:sz w:val="22"/>
          <w:szCs w:val="22"/>
        </w:rPr>
      </w:pPr>
      <w:r w:rsidRPr="0036411D">
        <w:rPr>
          <w:bCs/>
          <w:sz w:val="22"/>
          <w:szCs w:val="22"/>
        </w:rPr>
        <w:tab/>
        <w:t>Nadto z uwagi na fakt, iż dokonano likwidacji targowiska miejskiego przy Placu Piastowskim należało podjąć nową uchwałę w sprawie wyznaczenia targowisk i uchylić poprzednią uchwałę.</w:t>
      </w:r>
    </w:p>
    <w:p w14:paraId="34DAEAB5" w14:textId="77777777" w:rsidR="00527BA3" w:rsidRPr="0036411D" w:rsidRDefault="00527BA3" w:rsidP="00527BA3">
      <w:pPr>
        <w:tabs>
          <w:tab w:val="left" w:pos="426"/>
        </w:tabs>
        <w:jc w:val="both"/>
        <w:rPr>
          <w:bCs/>
          <w:sz w:val="22"/>
          <w:szCs w:val="22"/>
        </w:rPr>
      </w:pPr>
      <w:r w:rsidRPr="0036411D">
        <w:rPr>
          <w:bCs/>
          <w:sz w:val="22"/>
          <w:szCs w:val="22"/>
        </w:rPr>
        <w:tab/>
        <w:t xml:space="preserve">Jednocześnie wobec konieczności dokonania aktualizacji Regulaminu </w:t>
      </w:r>
      <w:r w:rsidRPr="0036411D">
        <w:rPr>
          <w:sz w:val="22"/>
          <w:szCs w:val="22"/>
        </w:rPr>
        <w:t>Targowiska koniecznym jest stworzenie go na nowo</w:t>
      </w:r>
      <w:r w:rsidR="00B17B77">
        <w:rPr>
          <w:sz w:val="22"/>
          <w:szCs w:val="22"/>
        </w:rPr>
        <w:t>.</w:t>
      </w:r>
    </w:p>
    <w:p w14:paraId="4D6AF5E6" w14:textId="77777777" w:rsidR="00527BA3" w:rsidRDefault="00527BA3" w:rsidP="00527BA3">
      <w:pPr>
        <w:tabs>
          <w:tab w:val="left" w:pos="426"/>
        </w:tabs>
        <w:jc w:val="both"/>
        <w:rPr>
          <w:sz w:val="22"/>
          <w:szCs w:val="22"/>
        </w:rPr>
      </w:pPr>
      <w:r w:rsidRPr="0036411D">
        <w:rPr>
          <w:bCs/>
          <w:sz w:val="22"/>
          <w:szCs w:val="22"/>
        </w:rPr>
        <w:tab/>
      </w:r>
      <w:r w:rsidRPr="0036411D">
        <w:rPr>
          <w:sz w:val="22"/>
          <w:szCs w:val="22"/>
        </w:rPr>
        <w:t xml:space="preserve">Projekt uchwały został przedstawiony do konsultacji z organizacjami pozarządowymi i innymi podmiotami prowadzącymi działalność pożytku publicznego w terminie od 14.03.2023 do 21.03.2023r. </w:t>
      </w:r>
    </w:p>
    <w:p w14:paraId="1B6851B9" w14:textId="77777777" w:rsidR="00527BA3" w:rsidRPr="00995858" w:rsidRDefault="00527BA3" w:rsidP="00527BA3">
      <w:pPr>
        <w:tabs>
          <w:tab w:val="left" w:pos="426"/>
        </w:tabs>
        <w:jc w:val="both"/>
      </w:pPr>
    </w:p>
    <w:p w14:paraId="0C13DF88" w14:textId="77777777" w:rsidR="00527BA3" w:rsidRDefault="00527BA3" w:rsidP="00527BA3">
      <w:pPr>
        <w:spacing w:after="160" w:line="259" w:lineRule="auto"/>
      </w:pPr>
      <w:r>
        <w:br w:type="page"/>
      </w:r>
    </w:p>
    <w:p w14:paraId="71731628" w14:textId="77777777" w:rsidR="00527BA3" w:rsidRPr="0036411D" w:rsidRDefault="00527BA3" w:rsidP="00527BA3">
      <w:pPr>
        <w:shd w:val="clear" w:color="auto" w:fill="FFFFFF"/>
        <w:ind w:left="4956" w:firstLine="708"/>
        <w:rPr>
          <w:sz w:val="22"/>
          <w:szCs w:val="22"/>
        </w:rPr>
      </w:pPr>
      <w:r w:rsidRPr="0036411D">
        <w:rPr>
          <w:sz w:val="22"/>
          <w:szCs w:val="22"/>
        </w:rPr>
        <w:lastRenderedPageBreak/>
        <w:t xml:space="preserve">Załącznik </w:t>
      </w:r>
    </w:p>
    <w:p w14:paraId="6725EDBF" w14:textId="77777777" w:rsidR="00527BA3" w:rsidRPr="0036411D" w:rsidRDefault="00527BA3" w:rsidP="00527BA3">
      <w:pPr>
        <w:shd w:val="clear" w:color="auto" w:fill="FFFFFF"/>
        <w:ind w:left="5664"/>
        <w:rPr>
          <w:sz w:val="22"/>
          <w:szCs w:val="22"/>
        </w:rPr>
      </w:pPr>
      <w:r w:rsidRPr="0036411D">
        <w:rPr>
          <w:sz w:val="22"/>
          <w:szCs w:val="22"/>
        </w:rPr>
        <w:t xml:space="preserve">do Uchwały Nr……………….. </w:t>
      </w:r>
      <w:r>
        <w:rPr>
          <w:sz w:val="22"/>
          <w:szCs w:val="22"/>
        </w:rPr>
        <w:br/>
      </w:r>
      <w:r w:rsidRPr="0036411D">
        <w:rPr>
          <w:sz w:val="22"/>
          <w:szCs w:val="22"/>
        </w:rPr>
        <w:t xml:space="preserve">Rady Miejskiej w Chojnicach </w:t>
      </w:r>
      <w:r w:rsidRPr="0036411D">
        <w:rPr>
          <w:sz w:val="22"/>
          <w:szCs w:val="22"/>
        </w:rPr>
        <w:br/>
        <w:t>z dnia…….</w:t>
      </w:r>
    </w:p>
    <w:p w14:paraId="351EA3E9" w14:textId="77777777" w:rsidR="00527BA3" w:rsidRPr="0036411D" w:rsidRDefault="00527BA3" w:rsidP="00527BA3">
      <w:pPr>
        <w:spacing w:line="259" w:lineRule="auto"/>
        <w:rPr>
          <w:sz w:val="22"/>
          <w:szCs w:val="22"/>
        </w:rPr>
      </w:pPr>
    </w:p>
    <w:p w14:paraId="7382EE38" w14:textId="77777777" w:rsidR="00527BA3" w:rsidRPr="0036411D" w:rsidRDefault="00527BA3" w:rsidP="00527BA3">
      <w:pPr>
        <w:shd w:val="clear" w:color="auto" w:fill="FFFFFF"/>
        <w:jc w:val="center"/>
        <w:rPr>
          <w:b/>
          <w:bCs/>
          <w:sz w:val="22"/>
          <w:szCs w:val="22"/>
        </w:rPr>
      </w:pPr>
      <w:r w:rsidRPr="0036411D">
        <w:rPr>
          <w:b/>
          <w:bCs/>
          <w:sz w:val="22"/>
          <w:szCs w:val="22"/>
        </w:rPr>
        <w:t>Regulamin targowiska miejskiego położonego w Chojnicach przy ul. Młodzieżowej</w:t>
      </w:r>
    </w:p>
    <w:p w14:paraId="00F9CC9D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1.</w:t>
      </w:r>
      <w:r w:rsidRPr="0036411D">
        <w:rPr>
          <w:sz w:val="22"/>
          <w:szCs w:val="22"/>
        </w:rPr>
        <w:t> Prowadzenie targowiska jest zadaniem własnym Gminy Miejskiej Chojnice zwanej dalej „Miastem” służącym zaspokojeniu zbiorowych potrzeb mieszkańców Miasta.</w:t>
      </w:r>
    </w:p>
    <w:p w14:paraId="0A2B56AA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2.</w:t>
      </w:r>
      <w:r w:rsidRPr="0036411D">
        <w:rPr>
          <w:sz w:val="22"/>
          <w:szCs w:val="22"/>
        </w:rPr>
        <w:t> Targowiskiem w rozumieniu niniejszego regulaminu zwanym dalej "targowiskiem" jest teren przy ul. Młodzieżowej w Chojnicach przeznaczony do handlu z pawilonów, namiotów, straganów, stoisk, stołów, przyczep, pojazdów samochodowych, koszy, z ręki itp.</w:t>
      </w:r>
    </w:p>
    <w:p w14:paraId="3BA87101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3.</w:t>
      </w:r>
      <w:r w:rsidRPr="0036411D">
        <w:rPr>
          <w:sz w:val="22"/>
          <w:szCs w:val="22"/>
        </w:rPr>
        <w:t>1. Właścicielem targowiska jest Miasto.</w:t>
      </w:r>
    </w:p>
    <w:p w14:paraId="48041003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2. Nadzór nad funkcjonowaniem targowiska sprawuje Burmistrz Miasta Chojnice.</w:t>
      </w:r>
    </w:p>
    <w:p w14:paraId="5EE720C0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4.</w:t>
      </w:r>
      <w:r w:rsidRPr="0036411D">
        <w:rPr>
          <w:sz w:val="22"/>
          <w:szCs w:val="22"/>
        </w:rPr>
        <w:t>1. Targowisko jest czynne od poniedziałku do soboty od godziny 8.00 do godziny 17.00.</w:t>
      </w:r>
    </w:p>
    <w:p w14:paraId="67D7BB79" w14:textId="77777777" w:rsidR="00090DE1" w:rsidRDefault="00090DE1" w:rsidP="00090DE1">
      <w:pPr>
        <w:autoSpaceDE w:val="0"/>
        <w:autoSpaceDN w:val="0"/>
        <w:spacing w:before="120" w:after="120"/>
        <w:ind w:firstLine="340"/>
        <w:jc w:val="both"/>
        <w:rPr>
          <w:color w:val="000000"/>
          <w:sz w:val="22"/>
          <w:szCs w:val="22"/>
        </w:rPr>
      </w:pPr>
      <w:r>
        <w:t>2. </w:t>
      </w:r>
      <w:r>
        <w:rPr>
          <w:color w:val="000000"/>
        </w:rPr>
        <w:t>Dopuszcza się również handel w niedziele, uwzględniając zapisy ustawy z dnia 10 stycznia 2018 r. o ograniczeniu handlu w niedziele i święta oraz w niektóre inne dni (t.j. Dz.U. z 2023 r. poz. 158).</w:t>
      </w:r>
    </w:p>
    <w:p w14:paraId="2D3F122B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5.</w:t>
      </w:r>
      <w:r w:rsidRPr="0036411D">
        <w:rPr>
          <w:sz w:val="22"/>
          <w:szCs w:val="22"/>
        </w:rPr>
        <w:t>1. Prowadzenie działalności handlowej i usługowej na terenie Targowiska nie może powodować utrudnień w ruchu kołowym i pieszym na jego terenie.</w:t>
      </w:r>
    </w:p>
    <w:p w14:paraId="67A8B696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2. Podmioty prowadzące handel i działalność usługową na targowisku obowiązane są do przestrzegania Regulaminu targowiska, przepisów p.poż, sanitarnych, epidemiologicznych oraz innych dotyczących prowadzonej przez te podmioty działalności.</w:t>
      </w:r>
    </w:p>
    <w:p w14:paraId="4E7196D2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3. Sprzedający oraz podmioty prowadzące działalność usługową obowiązani są do zapewnienia w czasie sprzedaży lub świadczonych usług utrzymania czystości i estetycznego wyglądu miejsca, w którym prowadzona jest dana działalność.</w:t>
      </w:r>
    </w:p>
    <w:p w14:paraId="76B3D991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4. Zabrania się składowania towarów i urządzeń handlowych poza miejscem wyznaczonym do prowadzenia działalności.</w:t>
      </w:r>
    </w:p>
    <w:p w14:paraId="6CAE835D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5. Po zakończeniu sprzedaży lub świadczenia usług, miejsce bezpośrednio wykonywanej działalności i jego najbliższe otoczenie winno być uporządkowane, a odpady i śmieci usunięte do przeznaczonych na ten cel pojemników.</w:t>
      </w:r>
    </w:p>
    <w:p w14:paraId="7DF27201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6.</w:t>
      </w:r>
      <w:r w:rsidRPr="0036411D">
        <w:rPr>
          <w:sz w:val="22"/>
          <w:szCs w:val="22"/>
        </w:rPr>
        <w:t>1. Sprzedaż może odbywać się tylko w miejscach wyznaczonych do tego celu.</w:t>
      </w:r>
    </w:p>
    <w:p w14:paraId="590C8DDE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2. Zajmowanie miejsca na targowisku oraz ustawianie straganów, ław, stołów i wszelkiego rodzaju sprzętu odbywa się wg wskazań prowadzącego targowisko.</w:t>
      </w:r>
    </w:p>
    <w:p w14:paraId="51AB6114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3. Zabrania się ustawiania towarów na jezdniach, chodnikach i w przejściach przeznaczonych dla ruchu pieszego i pojazdów.</w:t>
      </w:r>
    </w:p>
    <w:p w14:paraId="36B81787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4. Zabrania się pozostawiania na targowisku po zakończeniu handlu przedmiotów i urządzeń, które służyły do handlu, w szczególności pojazdów, przyczep, elementów podtrzymujących konstrukcje namiotów lub straganów oraz innych urządzeń, które uniemożliwiałyby utrzymanie porządku na terenie targowiska.</w:t>
      </w:r>
    </w:p>
    <w:p w14:paraId="4F6B7906" w14:textId="77777777" w:rsidR="00527BA3" w:rsidRPr="0036411D" w:rsidRDefault="00527BA3" w:rsidP="00527BA3">
      <w:pPr>
        <w:shd w:val="clear" w:color="auto" w:fill="FFFFFF"/>
        <w:tabs>
          <w:tab w:val="left" w:pos="426"/>
        </w:tabs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7.</w:t>
      </w:r>
      <w:r w:rsidRPr="0036411D">
        <w:rPr>
          <w:sz w:val="22"/>
          <w:szCs w:val="22"/>
        </w:rPr>
        <w:t>1. Pojazdy zaopatrujące punkty handlowe mogą znajdować się na terenie targowiska w godz. od godz. 17.00 do 8.00.</w:t>
      </w:r>
    </w:p>
    <w:p w14:paraId="690EB2FE" w14:textId="77777777" w:rsidR="00527BA3" w:rsidRPr="0036411D" w:rsidRDefault="00527BA3" w:rsidP="00527BA3">
      <w:pPr>
        <w:shd w:val="clear" w:color="auto" w:fill="FFFFFF"/>
        <w:tabs>
          <w:tab w:val="left" w:pos="426"/>
        </w:tabs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2. Na targowisku mogą znajdować się tylko pojazdy (samochody, przyczepy, wozy), z których bezpośrednio prowadzona jest sprzedaż towarów.</w:t>
      </w:r>
    </w:p>
    <w:p w14:paraId="73F5B5FA" w14:textId="77777777" w:rsidR="00527BA3" w:rsidRPr="0036411D" w:rsidRDefault="00527BA3" w:rsidP="00527BA3">
      <w:pPr>
        <w:shd w:val="clear" w:color="auto" w:fill="FFFFFF"/>
        <w:tabs>
          <w:tab w:val="left" w:pos="426"/>
        </w:tabs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3. Pozostałe pojazdy należy parkować poza terenem targowiska.</w:t>
      </w:r>
    </w:p>
    <w:p w14:paraId="345333C1" w14:textId="77777777" w:rsidR="00527BA3" w:rsidRPr="0036411D" w:rsidRDefault="00527BA3" w:rsidP="00527BA3">
      <w:pPr>
        <w:shd w:val="clear" w:color="auto" w:fill="FFFFFF"/>
        <w:tabs>
          <w:tab w:val="left" w:pos="426"/>
        </w:tabs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4. Zabrania się parkowania samochodów na terenie targowiska w celach niehandlowych.</w:t>
      </w:r>
    </w:p>
    <w:p w14:paraId="76F5375F" w14:textId="77777777" w:rsidR="00527BA3" w:rsidRPr="0036411D" w:rsidRDefault="00527BA3" w:rsidP="00527BA3">
      <w:pPr>
        <w:spacing w:before="180" w:after="120"/>
        <w:ind w:firstLine="426"/>
        <w:jc w:val="both"/>
        <w:rPr>
          <w:b/>
          <w:sz w:val="22"/>
          <w:szCs w:val="22"/>
        </w:rPr>
      </w:pPr>
      <w:r w:rsidRPr="0036411D">
        <w:rPr>
          <w:b/>
          <w:sz w:val="22"/>
          <w:szCs w:val="22"/>
        </w:rPr>
        <w:lastRenderedPageBreak/>
        <w:t>§ 8.</w:t>
      </w:r>
      <w:r w:rsidRPr="0036411D">
        <w:rPr>
          <w:sz w:val="22"/>
          <w:szCs w:val="22"/>
        </w:rPr>
        <w:t> Pojazdy i urządzenia targowe znajdujące się na targowisku w miejscach nie wyznaczonych będą usuwane z targowiska na koszt ich właścicieli.</w:t>
      </w:r>
    </w:p>
    <w:p w14:paraId="385A238F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9.</w:t>
      </w:r>
      <w:r w:rsidRPr="0036411D">
        <w:rPr>
          <w:sz w:val="22"/>
          <w:szCs w:val="22"/>
        </w:rPr>
        <w:t>1. Sprzedawcy i inne osoby przebywające na targowisku powinny wykonywać swoje czynności w taki sposób, aby nie przeszkadzać innym w sprzedaży i zakupie towarów.</w:t>
      </w:r>
    </w:p>
    <w:p w14:paraId="7512FC17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sz w:val="22"/>
          <w:szCs w:val="22"/>
        </w:rPr>
        <w:t>2. Za znajdujące się na terenie targowiska towary, opakowania i urządzenia oraz ich należyte składowanie i zabezpieczenie odpowiada właściciel towaru.</w:t>
      </w:r>
    </w:p>
    <w:p w14:paraId="745DE1B5" w14:textId="77777777" w:rsidR="00527BA3" w:rsidRPr="0036411D" w:rsidRDefault="00527BA3" w:rsidP="00527BA3">
      <w:pPr>
        <w:spacing w:before="180" w:after="120"/>
        <w:ind w:firstLine="426"/>
        <w:jc w:val="both"/>
        <w:rPr>
          <w:bCs/>
          <w:sz w:val="22"/>
          <w:szCs w:val="22"/>
        </w:rPr>
      </w:pPr>
      <w:r w:rsidRPr="0036411D">
        <w:rPr>
          <w:b/>
          <w:bCs/>
          <w:sz w:val="22"/>
          <w:szCs w:val="22"/>
        </w:rPr>
        <w:t>§ 10.</w:t>
      </w:r>
      <w:r w:rsidRPr="0036411D">
        <w:rPr>
          <w:bCs/>
          <w:sz w:val="22"/>
          <w:szCs w:val="22"/>
        </w:rPr>
        <w:t>1. Sprzedawcy zobowiązani są do przestrzegania regulaminu targowiska oraz do stosowania się do zarządzeń i poleceń wydawanych przez prowadzącego targowisko.</w:t>
      </w:r>
    </w:p>
    <w:p w14:paraId="50A8D790" w14:textId="77777777" w:rsidR="00527BA3" w:rsidRPr="0036411D" w:rsidRDefault="00527BA3" w:rsidP="00527BA3">
      <w:pPr>
        <w:spacing w:before="180" w:after="120"/>
        <w:ind w:firstLine="426"/>
        <w:jc w:val="both"/>
        <w:rPr>
          <w:bCs/>
          <w:sz w:val="22"/>
          <w:szCs w:val="22"/>
        </w:rPr>
      </w:pPr>
      <w:r w:rsidRPr="0036411D">
        <w:rPr>
          <w:rFonts w:eastAsiaTheme="minorHAnsi"/>
          <w:bCs/>
          <w:sz w:val="22"/>
          <w:szCs w:val="22"/>
          <w:lang w:eastAsia="en-US"/>
        </w:rPr>
        <w:t>2. </w:t>
      </w:r>
      <w:r w:rsidRPr="0036411D">
        <w:rPr>
          <w:bCs/>
          <w:sz w:val="22"/>
          <w:szCs w:val="22"/>
        </w:rPr>
        <w:t>Sprzedawcy naruszający postanowienia regulaminu targowiska mogą zostać usunięci z targowiska.</w:t>
      </w:r>
    </w:p>
    <w:p w14:paraId="78627E0F" w14:textId="77777777" w:rsidR="00527BA3" w:rsidRPr="0036411D" w:rsidRDefault="00527BA3" w:rsidP="00527BA3">
      <w:pPr>
        <w:spacing w:before="180" w:after="120"/>
        <w:ind w:firstLine="426"/>
        <w:jc w:val="both"/>
        <w:rPr>
          <w:b/>
          <w:sz w:val="22"/>
          <w:szCs w:val="22"/>
        </w:rPr>
      </w:pPr>
      <w:r w:rsidRPr="0036411D">
        <w:rPr>
          <w:b/>
          <w:bCs/>
          <w:sz w:val="22"/>
          <w:szCs w:val="22"/>
        </w:rPr>
        <w:t>§ 11.</w:t>
      </w:r>
      <w:r w:rsidRPr="0036411D">
        <w:rPr>
          <w:bCs/>
          <w:sz w:val="22"/>
          <w:szCs w:val="22"/>
        </w:rPr>
        <w:t> </w:t>
      </w:r>
      <w:r w:rsidRPr="0036411D">
        <w:rPr>
          <w:sz w:val="22"/>
          <w:szCs w:val="22"/>
        </w:rPr>
        <w:t>Prowadzący targowisko nie ponosi odpowiedzialności za mienie pozostawione na targowisku przez sprzedających, dostawców lub kupujących.</w:t>
      </w:r>
    </w:p>
    <w:p w14:paraId="758B01FA" w14:textId="77777777" w:rsidR="00527BA3" w:rsidRPr="0036411D" w:rsidRDefault="00527BA3" w:rsidP="00527BA3">
      <w:pPr>
        <w:shd w:val="clear" w:color="auto" w:fill="FFFFFF"/>
        <w:spacing w:before="180" w:after="120"/>
        <w:ind w:firstLine="426"/>
        <w:jc w:val="both"/>
        <w:rPr>
          <w:sz w:val="22"/>
          <w:szCs w:val="22"/>
        </w:rPr>
      </w:pPr>
      <w:r w:rsidRPr="0036411D">
        <w:rPr>
          <w:b/>
          <w:sz w:val="22"/>
          <w:szCs w:val="22"/>
        </w:rPr>
        <w:t>§ 12.</w:t>
      </w:r>
      <w:r w:rsidRPr="0036411D">
        <w:rPr>
          <w:sz w:val="22"/>
          <w:szCs w:val="22"/>
        </w:rPr>
        <w:t> Na targowisku mogą być sprzedawane towary i artykuły, niewyłączone z obrotu na mocy odrębnych przepisów pod warunkiem, że ich sprzedaż nie narusza powszechnie obowiązujących przepisów prawa.</w:t>
      </w:r>
    </w:p>
    <w:p w14:paraId="70D7CFD3" w14:textId="77777777" w:rsidR="00527BA3" w:rsidRPr="00D62ED7" w:rsidRDefault="00527BA3" w:rsidP="00527BA3">
      <w:pPr>
        <w:spacing w:before="360" w:after="600"/>
        <w:ind w:left="5670"/>
        <w:jc w:val="center"/>
      </w:pPr>
      <w:r w:rsidRPr="00D62ED7">
        <w:t>Przewodniczący</w:t>
      </w:r>
      <w:r w:rsidRPr="00D62ED7">
        <w:br/>
        <w:t>Rady Miejskiej</w:t>
      </w:r>
    </w:p>
    <w:p w14:paraId="224CC32C" w14:textId="77777777" w:rsidR="00527BA3" w:rsidRPr="00D62ED7" w:rsidRDefault="00527BA3" w:rsidP="00527BA3">
      <w:pPr>
        <w:ind w:left="5670"/>
        <w:jc w:val="center"/>
        <w:rPr>
          <w:i/>
        </w:rPr>
      </w:pPr>
      <w:r w:rsidRPr="00D62ED7">
        <w:rPr>
          <w:i/>
        </w:rPr>
        <w:t>Antoni Szlanga</w:t>
      </w:r>
    </w:p>
    <w:p w14:paraId="75E829A6" w14:textId="77777777" w:rsidR="00527BA3" w:rsidRDefault="00527BA3" w:rsidP="00527BA3">
      <w:pPr>
        <w:spacing w:after="160" w:line="259" w:lineRule="auto"/>
      </w:pPr>
    </w:p>
    <w:p w14:paraId="6692CE1F" w14:textId="77777777" w:rsidR="004B5D91" w:rsidRDefault="004B5D91"/>
    <w:sectPr w:rsidR="004B5D91" w:rsidSect="00527BA3">
      <w:pgSz w:w="11906" w:h="16838"/>
      <w:pgMar w:top="102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BA3"/>
    <w:rsid w:val="000033E7"/>
    <w:rsid w:val="00003D06"/>
    <w:rsid w:val="0000567C"/>
    <w:rsid w:val="00022F61"/>
    <w:rsid w:val="00023006"/>
    <w:rsid w:val="000526F5"/>
    <w:rsid w:val="00067331"/>
    <w:rsid w:val="000815BF"/>
    <w:rsid w:val="0009055E"/>
    <w:rsid w:val="00090DE1"/>
    <w:rsid w:val="000A0783"/>
    <w:rsid w:val="000A69C9"/>
    <w:rsid w:val="000A7621"/>
    <w:rsid w:val="000B4110"/>
    <w:rsid w:val="000B6007"/>
    <w:rsid w:val="000D0558"/>
    <w:rsid w:val="000D410F"/>
    <w:rsid w:val="000E382D"/>
    <w:rsid w:val="00125666"/>
    <w:rsid w:val="001333D8"/>
    <w:rsid w:val="001353FD"/>
    <w:rsid w:val="00144F21"/>
    <w:rsid w:val="001516FB"/>
    <w:rsid w:val="001708A2"/>
    <w:rsid w:val="001739BE"/>
    <w:rsid w:val="001D0A04"/>
    <w:rsid w:val="001D604E"/>
    <w:rsid w:val="001E05B9"/>
    <w:rsid w:val="002005BC"/>
    <w:rsid w:val="00237308"/>
    <w:rsid w:val="002420B3"/>
    <w:rsid w:val="00244E0F"/>
    <w:rsid w:val="002716CE"/>
    <w:rsid w:val="002718DF"/>
    <w:rsid w:val="002823F1"/>
    <w:rsid w:val="00282EE0"/>
    <w:rsid w:val="002A534F"/>
    <w:rsid w:val="002A5D70"/>
    <w:rsid w:val="002A7664"/>
    <w:rsid w:val="002D026B"/>
    <w:rsid w:val="002D7CE8"/>
    <w:rsid w:val="002F0BD2"/>
    <w:rsid w:val="002F180B"/>
    <w:rsid w:val="003039AA"/>
    <w:rsid w:val="00310D6F"/>
    <w:rsid w:val="003121C6"/>
    <w:rsid w:val="003151B7"/>
    <w:rsid w:val="003156D5"/>
    <w:rsid w:val="003528B6"/>
    <w:rsid w:val="00353F4D"/>
    <w:rsid w:val="0036250F"/>
    <w:rsid w:val="003876D1"/>
    <w:rsid w:val="00393A5E"/>
    <w:rsid w:val="003A1433"/>
    <w:rsid w:val="003A4DF3"/>
    <w:rsid w:val="003A59CD"/>
    <w:rsid w:val="003B07C2"/>
    <w:rsid w:val="003B1F2E"/>
    <w:rsid w:val="003B5E5D"/>
    <w:rsid w:val="003B7690"/>
    <w:rsid w:val="003C528D"/>
    <w:rsid w:val="003F6B76"/>
    <w:rsid w:val="004148C6"/>
    <w:rsid w:val="004313CE"/>
    <w:rsid w:val="004357B9"/>
    <w:rsid w:val="0043591B"/>
    <w:rsid w:val="00441284"/>
    <w:rsid w:val="00463454"/>
    <w:rsid w:val="004824D2"/>
    <w:rsid w:val="00495345"/>
    <w:rsid w:val="004A114C"/>
    <w:rsid w:val="004A5DD5"/>
    <w:rsid w:val="004B2ECA"/>
    <w:rsid w:val="004B5D91"/>
    <w:rsid w:val="004C53D1"/>
    <w:rsid w:val="004D1D6F"/>
    <w:rsid w:val="004D6FD6"/>
    <w:rsid w:val="005100DA"/>
    <w:rsid w:val="005100F7"/>
    <w:rsid w:val="00511D88"/>
    <w:rsid w:val="00512971"/>
    <w:rsid w:val="00521967"/>
    <w:rsid w:val="00527BA3"/>
    <w:rsid w:val="00534408"/>
    <w:rsid w:val="00553B03"/>
    <w:rsid w:val="00557FC9"/>
    <w:rsid w:val="00576E7C"/>
    <w:rsid w:val="005A5D37"/>
    <w:rsid w:val="005C1FCA"/>
    <w:rsid w:val="005F0AA9"/>
    <w:rsid w:val="005F7C60"/>
    <w:rsid w:val="006015AE"/>
    <w:rsid w:val="0060250D"/>
    <w:rsid w:val="00615037"/>
    <w:rsid w:val="00630EE1"/>
    <w:rsid w:val="006324BE"/>
    <w:rsid w:val="00641FA6"/>
    <w:rsid w:val="006439B3"/>
    <w:rsid w:val="00652519"/>
    <w:rsid w:val="006A5828"/>
    <w:rsid w:val="006A67D2"/>
    <w:rsid w:val="006B5ABF"/>
    <w:rsid w:val="006D0B75"/>
    <w:rsid w:val="0071517A"/>
    <w:rsid w:val="007164D6"/>
    <w:rsid w:val="00773C01"/>
    <w:rsid w:val="00792D79"/>
    <w:rsid w:val="007A61AF"/>
    <w:rsid w:val="007B1A19"/>
    <w:rsid w:val="007C4395"/>
    <w:rsid w:val="007D44A1"/>
    <w:rsid w:val="007E5810"/>
    <w:rsid w:val="007E6132"/>
    <w:rsid w:val="00821B63"/>
    <w:rsid w:val="008347F9"/>
    <w:rsid w:val="008402D4"/>
    <w:rsid w:val="0087096C"/>
    <w:rsid w:val="00874E7D"/>
    <w:rsid w:val="0088328D"/>
    <w:rsid w:val="008872D4"/>
    <w:rsid w:val="008A26AF"/>
    <w:rsid w:val="008B5BF0"/>
    <w:rsid w:val="008D1D53"/>
    <w:rsid w:val="008E4E29"/>
    <w:rsid w:val="008E6574"/>
    <w:rsid w:val="009235CA"/>
    <w:rsid w:val="00944A50"/>
    <w:rsid w:val="0094768C"/>
    <w:rsid w:val="00947A72"/>
    <w:rsid w:val="00960305"/>
    <w:rsid w:val="009653CB"/>
    <w:rsid w:val="00970AF7"/>
    <w:rsid w:val="0097559D"/>
    <w:rsid w:val="009A5C58"/>
    <w:rsid w:val="009A6D9E"/>
    <w:rsid w:val="009B3F56"/>
    <w:rsid w:val="009B6156"/>
    <w:rsid w:val="009F4782"/>
    <w:rsid w:val="00A167F3"/>
    <w:rsid w:val="00A20EF5"/>
    <w:rsid w:val="00A30246"/>
    <w:rsid w:val="00A40DB8"/>
    <w:rsid w:val="00A521C2"/>
    <w:rsid w:val="00A62009"/>
    <w:rsid w:val="00A754AE"/>
    <w:rsid w:val="00A90FF7"/>
    <w:rsid w:val="00A91DB9"/>
    <w:rsid w:val="00AA1538"/>
    <w:rsid w:val="00AA3DDB"/>
    <w:rsid w:val="00AA4988"/>
    <w:rsid w:val="00AB16F7"/>
    <w:rsid w:val="00AD74E6"/>
    <w:rsid w:val="00AE36BB"/>
    <w:rsid w:val="00AE6F38"/>
    <w:rsid w:val="00AF222C"/>
    <w:rsid w:val="00B17B77"/>
    <w:rsid w:val="00B37122"/>
    <w:rsid w:val="00B61F94"/>
    <w:rsid w:val="00B87CF1"/>
    <w:rsid w:val="00BA053A"/>
    <w:rsid w:val="00BA0CC2"/>
    <w:rsid w:val="00BD6A60"/>
    <w:rsid w:val="00C121B9"/>
    <w:rsid w:val="00C24551"/>
    <w:rsid w:val="00C50C99"/>
    <w:rsid w:val="00C6077B"/>
    <w:rsid w:val="00C62865"/>
    <w:rsid w:val="00C73726"/>
    <w:rsid w:val="00C7431F"/>
    <w:rsid w:val="00C94011"/>
    <w:rsid w:val="00CA0EC9"/>
    <w:rsid w:val="00CF7865"/>
    <w:rsid w:val="00D136AA"/>
    <w:rsid w:val="00D245DF"/>
    <w:rsid w:val="00D50816"/>
    <w:rsid w:val="00D53DB1"/>
    <w:rsid w:val="00D950D0"/>
    <w:rsid w:val="00DA71C2"/>
    <w:rsid w:val="00DC4933"/>
    <w:rsid w:val="00DD2765"/>
    <w:rsid w:val="00E008B1"/>
    <w:rsid w:val="00E1530B"/>
    <w:rsid w:val="00E3434E"/>
    <w:rsid w:val="00E4221D"/>
    <w:rsid w:val="00E429D1"/>
    <w:rsid w:val="00E43FCF"/>
    <w:rsid w:val="00E63A6D"/>
    <w:rsid w:val="00E70EF5"/>
    <w:rsid w:val="00EB1939"/>
    <w:rsid w:val="00EB1A70"/>
    <w:rsid w:val="00EF3642"/>
    <w:rsid w:val="00F43426"/>
    <w:rsid w:val="00F44810"/>
    <w:rsid w:val="00F8228B"/>
    <w:rsid w:val="00F87FE1"/>
    <w:rsid w:val="00FB6137"/>
    <w:rsid w:val="00FD30FD"/>
    <w:rsid w:val="00FE5B65"/>
    <w:rsid w:val="00FF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7EB1D"/>
  <w15:chartTrackingRefBased/>
  <w15:docId w15:val="{BAF3C163-19CF-49B7-9524-3253DC41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7BA3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27BA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27BA3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527BA3"/>
    <w:pPr>
      <w:spacing w:after="120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27BA3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22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951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Nica</dc:creator>
  <cp:keywords/>
  <dc:description/>
  <cp:lastModifiedBy>Beata Zielinska</cp:lastModifiedBy>
  <cp:revision>5</cp:revision>
  <cp:lastPrinted>2023-03-16T08:46:00Z</cp:lastPrinted>
  <dcterms:created xsi:type="dcterms:W3CDTF">2023-03-13T12:49:00Z</dcterms:created>
  <dcterms:modified xsi:type="dcterms:W3CDTF">2023-03-16T09:21:00Z</dcterms:modified>
</cp:coreProperties>
</file>