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27FAEB38" w:rsidR="00666B68" w:rsidRPr="00666B68" w:rsidRDefault="00666B68" w:rsidP="00666B68">
      <w:pPr>
        <w:jc w:val="right"/>
      </w:pPr>
      <w:r w:rsidRPr="00666B68">
        <w:t xml:space="preserve">Chojnice, </w:t>
      </w:r>
      <w:r w:rsidR="00E21D18">
        <w:t>2023-0</w:t>
      </w:r>
      <w:r w:rsidR="00ED311B">
        <w:t>7</w:t>
      </w:r>
      <w:r w:rsidR="00E21D18">
        <w:t>-</w:t>
      </w:r>
      <w:r w:rsidR="00ED311B">
        <w:t>14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0C98BE44" w14:textId="77777777" w:rsidR="00ED311B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>w sprawie konsultacji projektu uchwały Rady Miejskiej w Chojnicach w sprawie</w:t>
      </w:r>
    </w:p>
    <w:p w14:paraId="722A21CD" w14:textId="77777777" w:rsidR="00ED311B" w:rsidRPr="00ED311B" w:rsidRDefault="00ED311B" w:rsidP="00ED311B">
      <w:pPr>
        <w:widowControl/>
        <w:shd w:val="clear" w:color="auto" w:fill="FFFFFF"/>
        <w:suppressAutoHyphens w:val="0"/>
        <w:jc w:val="both"/>
        <w:outlineLvl w:val="1"/>
        <w:rPr>
          <w:rFonts w:eastAsia="Times New Roman"/>
          <w:b/>
          <w:bCs/>
          <w:color w:val="333333"/>
          <w:lang w:eastAsia="pl-PL"/>
        </w:rPr>
      </w:pPr>
      <w:r w:rsidRPr="00ED311B">
        <w:rPr>
          <w:rFonts w:eastAsia="Times New Roman"/>
          <w:b/>
          <w:bCs/>
          <w:color w:val="333333"/>
          <w:lang w:eastAsia="pl-PL"/>
        </w:rPr>
        <w:t>określenia trybu postępowania o udzielenie dotacji celowej dla stowarzyszeń ogrodowych prowadzących rodzinne ogrody działkowe na terenie Gminy Miejskiej Chojnice, a także sposobu jej rozliczania oraz sposobu kontroli wykonywania zadania służącego tworzeniu warunków dla rozwoju rodzinnych ogrodów działkowych</w:t>
      </w:r>
    </w:p>
    <w:p w14:paraId="555FBCCB" w14:textId="77777777" w:rsidR="00ED311B" w:rsidRPr="00ED311B" w:rsidRDefault="00ED311B" w:rsidP="00ED311B">
      <w:pPr>
        <w:widowControl/>
        <w:shd w:val="clear" w:color="auto" w:fill="FFFFFF"/>
        <w:suppressAutoHyphens w:val="0"/>
        <w:jc w:val="both"/>
        <w:outlineLvl w:val="1"/>
        <w:rPr>
          <w:rFonts w:eastAsia="Times New Roman"/>
          <w:b/>
          <w:bCs/>
          <w:color w:val="333333"/>
          <w:lang w:eastAsia="pl-PL"/>
        </w:rPr>
      </w:pPr>
    </w:p>
    <w:p w14:paraId="0383C768" w14:textId="77777777" w:rsidR="00ED311B" w:rsidRDefault="00ED311B" w:rsidP="00AC18FC">
      <w:pPr>
        <w:jc w:val="both"/>
      </w:pPr>
    </w:p>
    <w:p w14:paraId="3D035A3C" w14:textId="77777777" w:rsidR="00AC18FC" w:rsidRPr="00CE03EE" w:rsidRDefault="00AC18FC" w:rsidP="00AC18FC">
      <w:pPr>
        <w:jc w:val="both"/>
      </w:pPr>
    </w:p>
    <w:p w14:paraId="4E19432E" w14:textId="77777777" w:rsidR="00ED311B" w:rsidRPr="00ED311B" w:rsidRDefault="00AC18FC" w:rsidP="00ED311B">
      <w:pPr>
        <w:shd w:val="clear" w:color="auto" w:fill="FFFFFF"/>
        <w:jc w:val="both"/>
        <w:outlineLvl w:val="1"/>
        <w:rPr>
          <w:rFonts w:eastAsia="Times New Roman"/>
          <w:color w:val="333333"/>
          <w:lang w:eastAsia="pl-PL"/>
        </w:rPr>
      </w:pPr>
      <w:r w:rsidRPr="00CE03EE">
        <w:t xml:space="preserve">Działając na podstawie uchwały Nr XVIII/205/12 Rady Miejskiej w Chojnicach z dnia </w:t>
      </w:r>
      <w:r w:rsidRPr="00CE03EE">
        <w:br/>
        <w:t xml:space="preserve"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w sprawie </w:t>
      </w:r>
      <w:r w:rsidR="00ED311B" w:rsidRPr="00ED311B">
        <w:rPr>
          <w:rFonts w:eastAsia="Times New Roman"/>
          <w:color w:val="333333"/>
          <w:lang w:eastAsia="pl-PL"/>
        </w:rPr>
        <w:t>określenia trybu postępowania o udzielenie dotacji celowej dla stowarzyszeń ogrodowych prowadzących rodzinne ogrody działkowe na terenie Gminy Miejskiej Chojnice, a także sposobu jej rozliczania oraz sposobu kontroli wykonywania zadania służącego tworzeniu warunków dla rozwoju rodzinnych ogrodów działkowych</w:t>
      </w:r>
    </w:p>
    <w:p w14:paraId="3A330DAF" w14:textId="77777777" w:rsidR="00ED311B" w:rsidRPr="00ED311B" w:rsidRDefault="00ED311B" w:rsidP="00ED311B">
      <w:pPr>
        <w:widowControl/>
        <w:shd w:val="clear" w:color="auto" w:fill="FFFFFF"/>
        <w:suppressAutoHyphens w:val="0"/>
        <w:jc w:val="both"/>
        <w:outlineLvl w:val="1"/>
        <w:rPr>
          <w:rFonts w:eastAsia="Times New Roman"/>
          <w:b/>
          <w:bCs/>
          <w:color w:val="333333"/>
          <w:lang w:eastAsia="pl-PL"/>
        </w:rPr>
      </w:pPr>
    </w:p>
    <w:p w14:paraId="6209E267" w14:textId="53A0C179" w:rsidR="00ED311B" w:rsidRDefault="00ED311B" w:rsidP="00AC18FC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035F035E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ED311B">
        <w:t>2</w:t>
      </w:r>
      <w:r w:rsidR="001C5188">
        <w:t>4</w:t>
      </w:r>
      <w:r w:rsidR="00BE1B79">
        <w:t>.</w:t>
      </w:r>
      <w:r w:rsidR="00277231">
        <w:t>0</w:t>
      </w:r>
      <w:r w:rsidR="00ED311B">
        <w:t>7</w:t>
      </w:r>
      <w:r w:rsidR="00BE1B79">
        <w:t>.20</w:t>
      </w:r>
      <w:r w:rsidR="00F10F11">
        <w:t>2</w:t>
      </w:r>
      <w:r w:rsidR="00E21D18">
        <w:t>3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6B71AB93" w14:textId="77777777" w:rsidR="00ED311B" w:rsidRDefault="00ED311B" w:rsidP="00AC18FC">
      <w:pPr>
        <w:jc w:val="both"/>
      </w:pPr>
    </w:p>
    <w:p w14:paraId="03A599D2" w14:textId="77777777" w:rsidR="00ED311B" w:rsidRPr="00CE03EE" w:rsidRDefault="00ED311B" w:rsidP="00AC18FC">
      <w:pPr>
        <w:jc w:val="both"/>
      </w:pPr>
    </w:p>
    <w:p w14:paraId="33C25465" w14:textId="77777777" w:rsidR="002A3089" w:rsidRDefault="002A3089" w:rsidP="002A3089">
      <w:pPr>
        <w:ind w:left="5664" w:firstLine="708"/>
      </w:pPr>
    </w:p>
    <w:p w14:paraId="3486948D" w14:textId="77777777" w:rsidR="00ED311B" w:rsidRDefault="00ED311B" w:rsidP="00ED311B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29FDC0C9" w14:textId="77777777" w:rsidR="00ED311B" w:rsidRDefault="00ED311B" w:rsidP="00ED311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06D9B783" w14:textId="77777777" w:rsidR="00ED311B" w:rsidRDefault="00ED311B" w:rsidP="00ED311B">
      <w:pPr>
        <w:ind w:left="5664" w:firstLine="708"/>
      </w:pPr>
    </w:p>
    <w:p w14:paraId="3E805034" w14:textId="77777777" w:rsidR="008B6365" w:rsidRPr="00CE03EE" w:rsidRDefault="008B6365" w:rsidP="008B6365">
      <w:pPr>
        <w:jc w:val="both"/>
      </w:pPr>
    </w:p>
    <w:sectPr w:rsidR="008B6365" w:rsidRPr="00CE0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C5188"/>
    <w:rsid w:val="00277231"/>
    <w:rsid w:val="002A3089"/>
    <w:rsid w:val="002E4577"/>
    <w:rsid w:val="003F0D5C"/>
    <w:rsid w:val="0041566B"/>
    <w:rsid w:val="00433090"/>
    <w:rsid w:val="00666B68"/>
    <w:rsid w:val="00762D75"/>
    <w:rsid w:val="008B6365"/>
    <w:rsid w:val="00AC18FC"/>
    <w:rsid w:val="00BE1B79"/>
    <w:rsid w:val="00D20B39"/>
    <w:rsid w:val="00E21D18"/>
    <w:rsid w:val="00ED311B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31</cp:revision>
  <cp:lastPrinted>2023-07-14T06:19:00Z</cp:lastPrinted>
  <dcterms:created xsi:type="dcterms:W3CDTF">2018-03-08T06:33:00Z</dcterms:created>
  <dcterms:modified xsi:type="dcterms:W3CDTF">2023-07-14T06:20:00Z</dcterms:modified>
</cp:coreProperties>
</file>