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8D9" w:rsidRDefault="001D58D9" w:rsidP="001D58D9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Chojnice</w:t>
      </w:r>
    </w:p>
    <w:p w:rsidR="001D58D9" w:rsidRDefault="001D58D9" w:rsidP="001D58D9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zaprasza</w:t>
      </w:r>
      <w:r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1D58D9" w:rsidRDefault="001D58D9" w:rsidP="001D58D9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PROJEKTU UCHWAŁY RADY MIEJSKIEJ W CHOJNICACH W SPRAWIE PRZYJĘCIA PROGRAMU WSPÓŁPRACY GMINY MIEJSKIEJ CHOJNICE </w:t>
      </w:r>
      <w:r>
        <w:rPr>
          <w:rFonts w:eastAsia="Times New Roman" w:cs="Times New Roman"/>
          <w:szCs w:val="24"/>
          <w:lang w:eastAsia="pl-PL"/>
        </w:rPr>
        <w:br/>
        <w:t>W 2025 ROKU Z ORGANIZACJAMI POZARZĄDOWYMI ORAZ Z PODMIOTAMI,</w:t>
      </w:r>
      <w:r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>
        <w:rPr>
          <w:rFonts w:eastAsia="Times New Roman" w:cs="Times New Roman"/>
          <w:szCs w:val="24"/>
          <w:lang w:eastAsia="pl-PL"/>
        </w:rPr>
        <w:br/>
        <w:t>O DZIAŁALNOŚCI POŻYTKU PUBLICZNEGO I O WOLONTARIACIE</w:t>
      </w:r>
    </w:p>
    <w:p w:rsidR="001D58D9" w:rsidRDefault="001D58D9" w:rsidP="001D58D9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22 października do 29 października 2024 roku.</w:t>
      </w:r>
    </w:p>
    <w:p w:rsidR="001D58D9" w:rsidRDefault="001D58D9" w:rsidP="001D58D9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Treść projektu uchwały i formularz do zgłaszania uwag znajdują się na stronie internetowej miasta </w:t>
      </w:r>
      <w:hyperlink r:id="rId5" w:history="1">
        <w:r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</w:t>
      </w:r>
      <w:r w:rsidR="00BE1E29">
        <w:rPr>
          <w:rFonts w:eastAsia="Times New Roman" w:cs="Times New Roman"/>
          <w:szCs w:val="24"/>
          <w:lang w:eastAsia="pl-PL"/>
        </w:rPr>
        <w:t xml:space="preserve"> Mieszkańcy,</w:t>
      </w:r>
      <w:r>
        <w:rPr>
          <w:rFonts w:eastAsia="Times New Roman" w:cs="Times New Roman"/>
          <w:szCs w:val="24"/>
          <w:lang w:eastAsia="pl-PL"/>
        </w:rPr>
        <w:t xml:space="preserve"> Organizacje Pozarządowe, Konsultacje z NGO oraz w zakładce Konsultacje, a także w Biuletynie Informacji Publicznej oraz są dostępne bezpośrednio w siedzibie Urzędu Miejskiego</w:t>
      </w:r>
      <w:r w:rsidR="00BE1E29">
        <w:rPr>
          <w:rFonts w:eastAsia="Times New Roman" w:cs="Times New Roman"/>
          <w:szCs w:val="24"/>
          <w:lang w:eastAsia="pl-PL"/>
        </w:rPr>
        <w:t xml:space="preserve"> </w:t>
      </w:r>
      <w:r w:rsidR="00BE1E29">
        <w:rPr>
          <w:rFonts w:eastAsia="Times New Roman" w:cs="Times New Roman"/>
          <w:szCs w:val="24"/>
          <w:lang w:eastAsia="pl-PL"/>
        </w:rPr>
        <w:br/>
        <w:t xml:space="preserve">w Chojnicach – Wydział Sportu </w:t>
      </w:r>
      <w:r>
        <w:rPr>
          <w:rFonts w:eastAsia="Times New Roman" w:cs="Times New Roman"/>
          <w:szCs w:val="24"/>
          <w:lang w:eastAsia="pl-PL"/>
        </w:rPr>
        <w:t xml:space="preserve">i Współpracy z Organizacjami Pozarządowymi, </w:t>
      </w:r>
      <w:r w:rsidR="00BE1E29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ul. Mickiewicza 12A</w:t>
      </w:r>
    </w:p>
    <w:p w:rsidR="001D58D9" w:rsidRDefault="001D58D9" w:rsidP="001D58D9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Wypełniony formularz konsultacji projektu uchwały Rady Miejskiej w Chojnicach </w:t>
      </w:r>
      <w:r>
        <w:rPr>
          <w:rFonts w:eastAsia="Times New Roman" w:cs="Times New Roman"/>
          <w:szCs w:val="24"/>
          <w:lang w:eastAsia="pl-PL"/>
        </w:rPr>
        <w:br/>
        <w:t xml:space="preserve">w sprawie przyjęcia programu Współpracy Gminy Miejskiej Chojnice w 2025 roku </w:t>
      </w:r>
      <w:r>
        <w:rPr>
          <w:rFonts w:eastAsia="Times New Roman" w:cs="Times New Roman"/>
          <w:szCs w:val="24"/>
          <w:lang w:eastAsia="pl-PL"/>
        </w:rPr>
        <w:br/>
        <w:t xml:space="preserve">z organizacjami pozarządowymi oraz podmiotami o których mowa w art. 3 ust. 3 ustawy z dnia 24 kwietnia 2003 roku o działalności pożytku publicznego i o wolontariacie należy przesłać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 </w:t>
      </w:r>
      <w:r>
        <w:rPr>
          <w:rFonts w:eastAsia="Times New Roman" w:cs="Times New Roman"/>
          <w:szCs w:val="24"/>
          <w:lang w:eastAsia="pl-PL"/>
        </w:rPr>
        <w:br/>
        <w:t xml:space="preserve">w nieprzekraczalnym </w:t>
      </w:r>
      <w:r>
        <w:rPr>
          <w:rFonts w:eastAsia="Times New Roman" w:cs="Times New Roman"/>
          <w:b/>
          <w:bCs/>
          <w:szCs w:val="24"/>
          <w:u w:val="single"/>
          <w:lang w:eastAsia="pl-PL"/>
        </w:rPr>
        <w:t>terminie do 29 października 2024 roku na</w:t>
      </w:r>
      <w:r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1D58D9" w:rsidRDefault="001D58D9" w:rsidP="001D58D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>
          <w:rPr>
            <w:rStyle w:val="Hipercze"/>
            <w:rFonts w:eastAsia="Times New Roman" w:cs="Times New Roman"/>
            <w:szCs w:val="24"/>
            <w:lang w:eastAsia="pl-PL"/>
          </w:rPr>
          <w:t>sop@miastochojnice.pl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1D58D9" w:rsidRDefault="001D58D9" w:rsidP="001D58D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numer faksu 52 397 21 94,</w:t>
      </w:r>
    </w:p>
    <w:p w:rsidR="001D58D9" w:rsidRDefault="001D58D9" w:rsidP="001D58D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1D58D9" w:rsidRDefault="001D58D9" w:rsidP="001D58D9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br/>
      </w:r>
    </w:p>
    <w:p w:rsidR="00D32594" w:rsidRDefault="00D32594" w:rsidP="00D32594">
      <w:pPr>
        <w:spacing w:before="100" w:beforeAutospacing="1" w:after="100" w:afterAutospacing="1" w:line="240" w:lineRule="auto"/>
        <w:ind w:left="5664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Burmistrz Miasta Chojnice</w:t>
      </w:r>
    </w:p>
    <w:p w:rsidR="00D24FB3" w:rsidRPr="00BE1E29" w:rsidRDefault="00D32594" w:rsidP="00BE1E29">
      <w:pPr>
        <w:spacing w:before="100" w:beforeAutospacing="1" w:after="100" w:afterAutospacing="1" w:line="240" w:lineRule="auto"/>
        <w:ind w:left="4956" w:firstLine="708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1D58D9">
        <w:rPr>
          <w:rFonts w:eastAsia="Times New Roman" w:cs="Times New Roman"/>
          <w:szCs w:val="24"/>
          <w:lang w:eastAsia="pl-PL"/>
        </w:rPr>
        <w:t>dr</w:t>
      </w:r>
      <w:r>
        <w:rPr>
          <w:rFonts w:eastAsia="Times New Roman" w:cs="Times New Roman"/>
          <w:szCs w:val="24"/>
          <w:lang w:eastAsia="pl-PL"/>
        </w:rPr>
        <w:t xml:space="preserve"> inż.</w:t>
      </w:r>
      <w:r w:rsidR="00BE1E29">
        <w:rPr>
          <w:rFonts w:eastAsia="Times New Roman" w:cs="Times New Roman"/>
          <w:szCs w:val="24"/>
          <w:lang w:eastAsia="pl-PL"/>
        </w:rPr>
        <w:t xml:space="preserve"> Arseniusz Finster</w:t>
      </w:r>
      <w:bookmarkStart w:id="0" w:name="_GoBack"/>
      <w:bookmarkEnd w:id="0"/>
    </w:p>
    <w:sectPr w:rsidR="00D24FB3" w:rsidRPr="00BE1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8D9"/>
    <w:rsid w:val="001D58D9"/>
    <w:rsid w:val="007C24C1"/>
    <w:rsid w:val="00BE1E29"/>
    <w:rsid w:val="00D24FB3"/>
    <w:rsid w:val="00D3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EFF80-EAFC-4096-8D3B-99D1F67A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58D9"/>
    <w:pPr>
      <w:spacing w:after="160" w:line="25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D58D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5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8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3</cp:revision>
  <cp:lastPrinted>2024-10-22T06:31:00Z</cp:lastPrinted>
  <dcterms:created xsi:type="dcterms:W3CDTF">2024-10-22T06:29:00Z</dcterms:created>
  <dcterms:modified xsi:type="dcterms:W3CDTF">2024-10-22T06:43:00Z</dcterms:modified>
</cp:coreProperties>
</file>