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77" w:rsidRPr="00D7474D" w:rsidRDefault="00286377" w:rsidP="00D516F4">
      <w:pPr>
        <w:rPr>
          <w:sz w:val="24"/>
          <w:szCs w:val="24"/>
        </w:rPr>
      </w:pPr>
    </w:p>
    <w:p w:rsidR="00320CF2" w:rsidRPr="004A3F75" w:rsidRDefault="00320CF2" w:rsidP="00320CF2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4A3F75">
        <w:rPr>
          <w:rFonts w:ascii="Times New Roman" w:hAnsi="Times New Roman" w:cs="Times New Roman"/>
          <w:b/>
          <w:sz w:val="24"/>
          <w:szCs w:val="24"/>
        </w:rPr>
        <w:t>Uzupełnienie do uzasadnienia</w:t>
      </w:r>
    </w:p>
    <w:p w:rsidR="00320CF2" w:rsidRPr="00320CF2" w:rsidRDefault="00320CF2" w:rsidP="00320CF2">
      <w:pPr>
        <w:pStyle w:val="Nagwek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46CF4">
        <w:rPr>
          <w:rFonts w:ascii="Times New Roman" w:hAnsi="Times New Roman" w:cs="Times New Roman"/>
          <w:color w:val="000000" w:themeColor="text1"/>
          <w:sz w:val="24"/>
          <w:szCs w:val="24"/>
        </w:rPr>
        <w:t>projektu</w:t>
      </w:r>
      <w:proofErr w:type="gramEnd"/>
      <w:r w:rsidRPr="00346C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Miejskiej w Chojnicach</w:t>
      </w:r>
      <w:r w:rsidR="004831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zmieniającej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uchwałę w sprawie nadania statutu Miejskiemu Ośrodkowi Pomocy Społecznej.</w:t>
      </w:r>
    </w:p>
    <w:p w:rsidR="00320CF2" w:rsidRPr="00320CF2" w:rsidRDefault="00320CF2" w:rsidP="00320CF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CF2">
        <w:rPr>
          <w:rFonts w:ascii="Times New Roman" w:hAnsi="Times New Roman" w:cs="Times New Roman"/>
          <w:b/>
          <w:sz w:val="24"/>
          <w:szCs w:val="24"/>
        </w:rPr>
        <w:t>(str.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0CF2">
        <w:rPr>
          <w:rFonts w:ascii="Times New Roman" w:hAnsi="Times New Roman" w:cs="Times New Roman"/>
          <w:b/>
          <w:sz w:val="24"/>
          <w:szCs w:val="24"/>
        </w:rPr>
        <w:t>95 biuletynu nr 5/24)</w:t>
      </w:r>
    </w:p>
    <w:p w:rsidR="00320CF2" w:rsidRPr="004A3F75" w:rsidRDefault="00320CF2" w:rsidP="00320CF2">
      <w:pPr>
        <w:spacing w:after="0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0CF2" w:rsidRDefault="00320CF2" w:rsidP="00320CF2">
      <w:pPr>
        <w:spacing w:after="0"/>
        <w:ind w:left="2124" w:firstLine="708"/>
        <w:jc w:val="both"/>
        <w:rPr>
          <w:b/>
          <w:sz w:val="24"/>
          <w:szCs w:val="24"/>
        </w:rPr>
      </w:pPr>
    </w:p>
    <w:p w:rsidR="00AC5BD8" w:rsidRPr="00834E78" w:rsidRDefault="00AC5BD8" w:rsidP="00320CF2">
      <w:pPr>
        <w:spacing w:after="0"/>
        <w:ind w:left="2124" w:firstLine="708"/>
        <w:jc w:val="both"/>
        <w:rPr>
          <w:b/>
          <w:sz w:val="24"/>
          <w:szCs w:val="24"/>
        </w:rPr>
      </w:pPr>
    </w:p>
    <w:p w:rsidR="00320CF2" w:rsidRDefault="00320CF2" w:rsidP="00AC5B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3F75">
        <w:rPr>
          <w:rFonts w:ascii="Times New Roman" w:hAnsi="Times New Roman" w:cs="Times New Roman"/>
          <w:sz w:val="24"/>
          <w:szCs w:val="24"/>
        </w:rPr>
        <w:t>Działając na podstawie Uchwały Nr XVII/205/12 Rady Miejskiej w Chojnicach z dnia 19 marca 2012 roku w sprawie szczegółowego sposobu konsultowania z organizacjami pozarządowymi i innymi podmiotami prowadzącymi działalność pożytku publicznego projektów aktów prawa miejscowego w dziedzinach dotyczących ich działalności statutowej, ogłoszono konsultacje w/w pr</w:t>
      </w:r>
      <w:r>
        <w:rPr>
          <w:rFonts w:ascii="Times New Roman" w:hAnsi="Times New Roman" w:cs="Times New Roman"/>
          <w:sz w:val="24"/>
          <w:szCs w:val="24"/>
        </w:rPr>
        <w:t xml:space="preserve">ojektu uchwały w dniach od 31 </w:t>
      </w:r>
      <w:proofErr w:type="gramStart"/>
      <w:r>
        <w:rPr>
          <w:rFonts w:ascii="Times New Roman" w:hAnsi="Times New Roman" w:cs="Times New Roman"/>
          <w:sz w:val="24"/>
          <w:szCs w:val="24"/>
        </w:rPr>
        <w:t>października  2024 roku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do      8 listopada  2024</w:t>
      </w:r>
      <w:r w:rsidRPr="004A3F75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2317" w:rsidRPr="004A3F75" w:rsidRDefault="00022317" w:rsidP="00AC5B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0CF2" w:rsidRPr="004A3F75" w:rsidRDefault="00320CF2" w:rsidP="00AC5B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0CF2" w:rsidRPr="004A3F75" w:rsidRDefault="00320CF2" w:rsidP="00320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3F75">
        <w:rPr>
          <w:rFonts w:ascii="Times New Roman" w:hAnsi="Times New Roman" w:cs="Times New Roman"/>
          <w:sz w:val="24"/>
          <w:szCs w:val="24"/>
        </w:rPr>
        <w:t>Do w</w:t>
      </w:r>
      <w:r>
        <w:rPr>
          <w:rFonts w:ascii="Times New Roman" w:hAnsi="Times New Roman" w:cs="Times New Roman"/>
          <w:sz w:val="24"/>
          <w:szCs w:val="24"/>
        </w:rPr>
        <w:t>/w projektu uchwały nie wpłynęła żadna opinia, ani uwaga</w:t>
      </w:r>
      <w:r w:rsidRPr="004A3F75">
        <w:rPr>
          <w:rFonts w:ascii="Times New Roman" w:hAnsi="Times New Roman" w:cs="Times New Roman"/>
          <w:sz w:val="24"/>
          <w:szCs w:val="24"/>
        </w:rPr>
        <w:t>.</w:t>
      </w:r>
    </w:p>
    <w:p w:rsidR="00D7474D" w:rsidRDefault="00D7474D" w:rsidP="000B5E17">
      <w:pPr>
        <w:rPr>
          <w:sz w:val="24"/>
          <w:szCs w:val="24"/>
        </w:rPr>
      </w:pPr>
    </w:p>
    <w:p w:rsidR="008667C0" w:rsidRDefault="008667C0" w:rsidP="000B5E17">
      <w:pPr>
        <w:rPr>
          <w:sz w:val="24"/>
          <w:szCs w:val="24"/>
        </w:rPr>
      </w:pPr>
    </w:p>
    <w:p w:rsidR="008667C0" w:rsidRDefault="008667C0" w:rsidP="000B5E17">
      <w:pPr>
        <w:rPr>
          <w:sz w:val="24"/>
          <w:szCs w:val="24"/>
        </w:rPr>
      </w:pPr>
    </w:p>
    <w:p w:rsidR="008667C0" w:rsidRDefault="008667C0" w:rsidP="000B5E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BURMISTRZ</w:t>
      </w:r>
    </w:p>
    <w:p w:rsidR="008667C0" w:rsidRPr="00D7474D" w:rsidRDefault="008667C0" w:rsidP="000B5E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bookmarkStart w:id="0" w:name="_GoBack"/>
      <w:bookmarkEnd w:id="0"/>
      <w:r>
        <w:rPr>
          <w:sz w:val="24"/>
          <w:szCs w:val="24"/>
        </w:rPr>
        <w:t xml:space="preserve">dr inż. Arseniusz </w:t>
      </w:r>
      <w:proofErr w:type="spellStart"/>
      <w:r>
        <w:rPr>
          <w:sz w:val="24"/>
          <w:szCs w:val="24"/>
        </w:rPr>
        <w:t>Finster</w:t>
      </w:r>
      <w:proofErr w:type="spellEnd"/>
    </w:p>
    <w:sectPr w:rsidR="008667C0" w:rsidRPr="00D7474D" w:rsidSect="00022317">
      <w:pgSz w:w="11906" w:h="16838"/>
      <w:pgMar w:top="1134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2A0"/>
    <w:rsid w:val="00022317"/>
    <w:rsid w:val="000B5E17"/>
    <w:rsid w:val="000E2225"/>
    <w:rsid w:val="00134520"/>
    <w:rsid w:val="001573DA"/>
    <w:rsid w:val="00183102"/>
    <w:rsid w:val="001E60F8"/>
    <w:rsid w:val="00250CEA"/>
    <w:rsid w:val="00286377"/>
    <w:rsid w:val="002C1FEB"/>
    <w:rsid w:val="00320CF2"/>
    <w:rsid w:val="00346CF4"/>
    <w:rsid w:val="004072A0"/>
    <w:rsid w:val="0048319F"/>
    <w:rsid w:val="004A3F75"/>
    <w:rsid w:val="004C018B"/>
    <w:rsid w:val="004C4CA9"/>
    <w:rsid w:val="00525423"/>
    <w:rsid w:val="00566686"/>
    <w:rsid w:val="005C5770"/>
    <w:rsid w:val="006A1654"/>
    <w:rsid w:val="00834E78"/>
    <w:rsid w:val="008667C0"/>
    <w:rsid w:val="008A5EE4"/>
    <w:rsid w:val="00903C7B"/>
    <w:rsid w:val="00A43B10"/>
    <w:rsid w:val="00AC5BD8"/>
    <w:rsid w:val="00B03AE6"/>
    <w:rsid w:val="00D14058"/>
    <w:rsid w:val="00D516F4"/>
    <w:rsid w:val="00D7474D"/>
    <w:rsid w:val="00E367BB"/>
    <w:rsid w:val="00F35B75"/>
    <w:rsid w:val="00FD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4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46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0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4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46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0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CCE96-CE60-442D-AC6F-2D6BCE50E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</dc:creator>
  <cp:lastModifiedBy>admin</cp:lastModifiedBy>
  <cp:revision>10</cp:revision>
  <cp:lastPrinted>2024-11-12T08:54:00Z</cp:lastPrinted>
  <dcterms:created xsi:type="dcterms:W3CDTF">2024-11-12T12:26:00Z</dcterms:created>
  <dcterms:modified xsi:type="dcterms:W3CDTF">2024-11-12T12:46:00Z</dcterms:modified>
</cp:coreProperties>
</file>