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E8248" w14:textId="77777777" w:rsidR="004939A8" w:rsidRPr="00FA0607" w:rsidRDefault="00756F36" w:rsidP="00FA0607">
      <w:pPr>
        <w:spacing w:after="0"/>
        <w:jc w:val="both"/>
        <w:rPr>
          <w:rFonts w:ascii="Times New Roman" w:hAnsi="Times New Roman"/>
          <w:sz w:val="24"/>
          <w:szCs w:val="24"/>
          <w:lang w:val="pl-PL"/>
        </w:rPr>
      </w:pPr>
      <w:r w:rsidRPr="00756F36">
        <w:rPr>
          <w:rFonts w:ascii="Times New Roman" w:hAnsi="Times New Roman"/>
          <w:sz w:val="24"/>
          <w:szCs w:val="24"/>
          <w:lang w:val="pl-PL"/>
        </w:rPr>
        <w:t>BR.0012.</w:t>
      </w:r>
      <w:r w:rsidR="006F7075">
        <w:rPr>
          <w:rFonts w:ascii="Times New Roman" w:hAnsi="Times New Roman"/>
          <w:sz w:val="24"/>
          <w:szCs w:val="24"/>
          <w:lang w:val="pl-PL"/>
        </w:rPr>
        <w:t>2</w:t>
      </w:r>
      <w:r w:rsidRPr="00756F36">
        <w:rPr>
          <w:rFonts w:ascii="Times New Roman" w:hAnsi="Times New Roman"/>
          <w:sz w:val="24"/>
          <w:szCs w:val="24"/>
          <w:lang w:val="pl-PL"/>
        </w:rPr>
        <w:t>.</w:t>
      </w:r>
      <w:r w:rsidR="005E034C">
        <w:rPr>
          <w:rFonts w:ascii="Times New Roman" w:hAnsi="Times New Roman"/>
          <w:sz w:val="24"/>
          <w:szCs w:val="24"/>
          <w:lang w:val="pl-PL"/>
        </w:rPr>
        <w:t>3</w:t>
      </w:r>
      <w:r w:rsidR="006B779A">
        <w:rPr>
          <w:rFonts w:ascii="Times New Roman" w:hAnsi="Times New Roman"/>
          <w:sz w:val="24"/>
          <w:szCs w:val="24"/>
          <w:lang w:val="pl-PL"/>
        </w:rPr>
        <w:t>.</w:t>
      </w:r>
      <w:r w:rsidR="00206731">
        <w:rPr>
          <w:rFonts w:ascii="Times New Roman" w:hAnsi="Times New Roman"/>
          <w:sz w:val="24"/>
          <w:szCs w:val="24"/>
          <w:lang w:val="pl-PL"/>
        </w:rPr>
        <w:t>202</w:t>
      </w:r>
      <w:r w:rsidR="00C77A18">
        <w:rPr>
          <w:rFonts w:ascii="Times New Roman" w:hAnsi="Times New Roman"/>
          <w:sz w:val="24"/>
          <w:szCs w:val="24"/>
          <w:lang w:val="pl-PL"/>
        </w:rPr>
        <w:t>5</w:t>
      </w:r>
    </w:p>
    <w:p w14:paraId="14B8B89C" w14:textId="77777777" w:rsidR="00756F36" w:rsidRPr="00FB75F1" w:rsidRDefault="00B4391E" w:rsidP="005B3549">
      <w:pPr>
        <w:spacing w:before="480" w:after="0" w:line="240" w:lineRule="auto"/>
        <w:ind w:left="720"/>
        <w:jc w:val="center"/>
        <w:rPr>
          <w:rFonts w:ascii="Times New Roman" w:hAnsi="Times New Roman"/>
          <w:b/>
          <w:sz w:val="24"/>
          <w:szCs w:val="24"/>
          <w:lang w:val="pl-PL"/>
        </w:rPr>
      </w:pPr>
      <w:r>
        <w:rPr>
          <w:rFonts w:ascii="Times New Roman" w:hAnsi="Times New Roman"/>
          <w:b/>
          <w:sz w:val="24"/>
          <w:szCs w:val="24"/>
          <w:lang w:val="pl-PL"/>
        </w:rPr>
        <w:t xml:space="preserve">P R O T O K Ó Ł nr </w:t>
      </w:r>
      <w:r w:rsidR="005E034C">
        <w:rPr>
          <w:rFonts w:ascii="Times New Roman" w:hAnsi="Times New Roman"/>
          <w:b/>
          <w:sz w:val="24"/>
          <w:szCs w:val="24"/>
          <w:lang w:val="pl-PL"/>
        </w:rPr>
        <w:t>10</w:t>
      </w:r>
      <w:r w:rsidR="00206731">
        <w:rPr>
          <w:rFonts w:ascii="Times New Roman" w:hAnsi="Times New Roman"/>
          <w:b/>
          <w:sz w:val="24"/>
          <w:szCs w:val="24"/>
          <w:lang w:val="pl-PL"/>
        </w:rPr>
        <w:t>/2</w:t>
      </w:r>
      <w:r w:rsidR="00C77A18">
        <w:rPr>
          <w:rFonts w:ascii="Times New Roman" w:hAnsi="Times New Roman"/>
          <w:b/>
          <w:sz w:val="24"/>
          <w:szCs w:val="24"/>
          <w:lang w:val="pl-PL"/>
        </w:rPr>
        <w:t>5</w:t>
      </w:r>
    </w:p>
    <w:p w14:paraId="0D8EF1D8" w14:textId="77777777" w:rsidR="00AC6A27" w:rsidRPr="008E4B66" w:rsidRDefault="006B779A" w:rsidP="00756F36">
      <w:pPr>
        <w:spacing w:after="0" w:line="240" w:lineRule="auto"/>
        <w:ind w:left="720"/>
        <w:jc w:val="center"/>
        <w:rPr>
          <w:rFonts w:ascii="Times New Roman" w:hAnsi="Times New Roman"/>
          <w:sz w:val="24"/>
          <w:szCs w:val="24"/>
          <w:lang w:val="pl-PL"/>
        </w:rPr>
      </w:pPr>
      <w:r w:rsidRPr="008E4B66">
        <w:rPr>
          <w:rFonts w:ascii="Times New Roman" w:hAnsi="Times New Roman"/>
          <w:sz w:val="24"/>
          <w:szCs w:val="24"/>
          <w:lang w:val="pl-PL"/>
        </w:rPr>
        <w:t xml:space="preserve">z </w:t>
      </w:r>
      <w:r w:rsidR="00756F36" w:rsidRPr="008E4B66">
        <w:rPr>
          <w:rFonts w:ascii="Times New Roman" w:hAnsi="Times New Roman"/>
          <w:sz w:val="24"/>
          <w:szCs w:val="24"/>
          <w:lang w:val="pl-PL"/>
        </w:rPr>
        <w:t>posiedzenia Komisji Budżetu</w:t>
      </w:r>
      <w:r w:rsidR="00B379FE" w:rsidRPr="008E4B66">
        <w:rPr>
          <w:rFonts w:ascii="Times New Roman" w:hAnsi="Times New Roman"/>
          <w:sz w:val="24"/>
          <w:szCs w:val="24"/>
          <w:lang w:val="pl-PL"/>
        </w:rPr>
        <w:t xml:space="preserve"> i Rynku Pracy</w:t>
      </w:r>
      <w:r w:rsidR="00756F36" w:rsidRPr="008E4B66">
        <w:rPr>
          <w:rFonts w:ascii="Times New Roman" w:hAnsi="Times New Roman"/>
          <w:sz w:val="24"/>
          <w:szCs w:val="24"/>
          <w:lang w:val="pl-PL"/>
        </w:rPr>
        <w:t xml:space="preserve"> </w:t>
      </w:r>
    </w:p>
    <w:p w14:paraId="3FE0B5A6" w14:textId="77777777" w:rsidR="00756F36" w:rsidRPr="008E4B66" w:rsidRDefault="00756F36" w:rsidP="005B3549">
      <w:pPr>
        <w:spacing w:after="480" w:line="240" w:lineRule="auto"/>
        <w:ind w:left="720"/>
        <w:jc w:val="center"/>
        <w:rPr>
          <w:rFonts w:ascii="Times New Roman" w:hAnsi="Times New Roman"/>
          <w:sz w:val="24"/>
          <w:szCs w:val="24"/>
          <w:lang w:val="pl-PL"/>
        </w:rPr>
      </w:pPr>
      <w:r w:rsidRPr="008E4B66">
        <w:rPr>
          <w:rFonts w:ascii="Times New Roman" w:hAnsi="Times New Roman"/>
          <w:sz w:val="24"/>
          <w:szCs w:val="24"/>
          <w:lang w:val="pl-PL"/>
        </w:rPr>
        <w:t xml:space="preserve">odbytego w dniu </w:t>
      </w:r>
      <w:r w:rsidR="005E034C" w:rsidRPr="005E034C">
        <w:rPr>
          <w:rFonts w:ascii="Times New Roman" w:hAnsi="Times New Roman"/>
          <w:sz w:val="24"/>
          <w:szCs w:val="24"/>
          <w:u w:val="single"/>
          <w:lang w:val="pl-PL"/>
        </w:rPr>
        <w:t xml:space="preserve">3 marca </w:t>
      </w:r>
      <w:r w:rsidR="0009712E">
        <w:rPr>
          <w:rFonts w:ascii="Times New Roman" w:hAnsi="Times New Roman"/>
          <w:sz w:val="24"/>
          <w:szCs w:val="24"/>
          <w:u w:val="single"/>
          <w:lang w:val="pl-PL"/>
        </w:rPr>
        <w:t>2</w:t>
      </w:r>
      <w:r w:rsidR="006B779A" w:rsidRPr="00251AC2">
        <w:rPr>
          <w:rFonts w:ascii="Times New Roman" w:hAnsi="Times New Roman"/>
          <w:sz w:val="24"/>
          <w:szCs w:val="24"/>
          <w:u w:val="single"/>
          <w:lang w:val="pl-PL"/>
        </w:rPr>
        <w:t>0</w:t>
      </w:r>
      <w:r w:rsidR="00A7162A">
        <w:rPr>
          <w:rFonts w:ascii="Times New Roman" w:hAnsi="Times New Roman"/>
          <w:sz w:val="24"/>
          <w:szCs w:val="24"/>
          <w:u w:val="single"/>
          <w:lang w:val="pl-PL"/>
        </w:rPr>
        <w:t>2</w:t>
      </w:r>
      <w:r w:rsidR="00C77A18">
        <w:rPr>
          <w:rFonts w:ascii="Times New Roman" w:hAnsi="Times New Roman"/>
          <w:sz w:val="24"/>
          <w:szCs w:val="24"/>
          <w:u w:val="single"/>
          <w:lang w:val="pl-PL"/>
        </w:rPr>
        <w:t>5</w:t>
      </w:r>
      <w:r w:rsidR="006B779A" w:rsidRPr="008E4B66">
        <w:rPr>
          <w:rFonts w:ascii="Times New Roman" w:hAnsi="Times New Roman"/>
          <w:sz w:val="24"/>
          <w:szCs w:val="24"/>
          <w:u w:val="single"/>
          <w:lang w:val="pl-PL"/>
        </w:rPr>
        <w:t xml:space="preserve"> r.</w:t>
      </w:r>
      <w:r w:rsidRPr="008E4B66">
        <w:rPr>
          <w:rFonts w:ascii="Times New Roman" w:hAnsi="Times New Roman"/>
          <w:sz w:val="24"/>
          <w:szCs w:val="24"/>
          <w:lang w:val="pl-PL"/>
        </w:rPr>
        <w:t xml:space="preserve"> w godz. </w:t>
      </w:r>
      <w:r w:rsidR="00B4391E">
        <w:rPr>
          <w:rFonts w:ascii="Times New Roman" w:hAnsi="Times New Roman"/>
          <w:sz w:val="24"/>
          <w:szCs w:val="24"/>
          <w:lang w:val="pl-PL"/>
        </w:rPr>
        <w:t xml:space="preserve">od </w:t>
      </w:r>
      <w:r w:rsidR="005E034C">
        <w:rPr>
          <w:rFonts w:ascii="Times New Roman" w:hAnsi="Times New Roman"/>
          <w:sz w:val="24"/>
          <w:szCs w:val="24"/>
          <w:lang w:val="pl-PL"/>
        </w:rPr>
        <w:t>10</w:t>
      </w:r>
      <w:r w:rsidR="0064173E">
        <w:rPr>
          <w:rFonts w:ascii="Times New Roman" w:hAnsi="Times New Roman"/>
          <w:sz w:val="24"/>
          <w:szCs w:val="24"/>
          <w:vertAlign w:val="superscript"/>
          <w:lang w:val="pl-PL"/>
        </w:rPr>
        <w:t>0</w:t>
      </w:r>
      <w:r w:rsidRPr="008E4B66">
        <w:rPr>
          <w:rFonts w:ascii="Times New Roman" w:hAnsi="Times New Roman"/>
          <w:sz w:val="24"/>
          <w:szCs w:val="24"/>
          <w:vertAlign w:val="superscript"/>
          <w:lang w:val="pl-PL"/>
        </w:rPr>
        <w:t>0</w:t>
      </w:r>
      <w:r w:rsidR="005A66DA" w:rsidRPr="008E4B66">
        <w:rPr>
          <w:rFonts w:ascii="Times New Roman" w:hAnsi="Times New Roman"/>
          <w:sz w:val="24"/>
          <w:szCs w:val="24"/>
          <w:lang w:val="pl-PL"/>
        </w:rPr>
        <w:t xml:space="preserve"> do </w:t>
      </w:r>
      <w:r w:rsidR="005E034C">
        <w:rPr>
          <w:rFonts w:ascii="Times New Roman" w:hAnsi="Times New Roman"/>
          <w:sz w:val="24"/>
          <w:szCs w:val="24"/>
          <w:lang w:val="pl-PL"/>
        </w:rPr>
        <w:t>1</w:t>
      </w:r>
      <w:r w:rsidR="00572199">
        <w:rPr>
          <w:rFonts w:ascii="Times New Roman" w:hAnsi="Times New Roman"/>
          <w:sz w:val="24"/>
          <w:szCs w:val="24"/>
          <w:lang w:val="pl-PL"/>
        </w:rPr>
        <w:t>0</w:t>
      </w:r>
      <w:r w:rsidR="00B60119">
        <w:rPr>
          <w:rFonts w:ascii="Times New Roman" w:hAnsi="Times New Roman"/>
          <w:sz w:val="24"/>
          <w:szCs w:val="24"/>
          <w:vertAlign w:val="superscript"/>
          <w:lang w:val="pl-PL"/>
        </w:rPr>
        <w:t>3</w:t>
      </w:r>
      <w:r w:rsidR="00572199">
        <w:rPr>
          <w:rFonts w:ascii="Times New Roman" w:hAnsi="Times New Roman"/>
          <w:sz w:val="24"/>
          <w:szCs w:val="24"/>
          <w:vertAlign w:val="superscript"/>
          <w:lang w:val="pl-PL"/>
        </w:rPr>
        <w:t>0</w:t>
      </w:r>
      <w:r w:rsidRPr="008E4B66">
        <w:rPr>
          <w:rFonts w:ascii="Times New Roman" w:hAnsi="Times New Roman"/>
          <w:sz w:val="24"/>
          <w:szCs w:val="24"/>
          <w:lang w:val="pl-PL"/>
        </w:rPr>
        <w:t>.</w:t>
      </w:r>
    </w:p>
    <w:p w14:paraId="2AA57467" w14:textId="77777777" w:rsidR="00627A69" w:rsidRPr="00627A69" w:rsidRDefault="008210D3" w:rsidP="00EE19AA">
      <w:pPr>
        <w:spacing w:before="240" w:after="0"/>
        <w:jc w:val="both"/>
        <w:rPr>
          <w:rFonts w:ascii="Times New Roman" w:hAnsi="Times New Roman"/>
          <w:b/>
          <w:sz w:val="24"/>
          <w:szCs w:val="24"/>
          <w:lang w:val="pl-PL"/>
        </w:rPr>
      </w:pPr>
      <w:r>
        <w:rPr>
          <w:rFonts w:ascii="Times New Roman" w:hAnsi="Times New Roman"/>
          <w:b/>
          <w:sz w:val="24"/>
          <w:szCs w:val="24"/>
          <w:lang w:val="pl-PL"/>
        </w:rPr>
        <w:t>Członkowie k</w:t>
      </w:r>
      <w:r w:rsidR="00627A69" w:rsidRPr="00627A69">
        <w:rPr>
          <w:rFonts w:ascii="Times New Roman" w:hAnsi="Times New Roman"/>
          <w:b/>
          <w:sz w:val="24"/>
          <w:szCs w:val="24"/>
          <w:lang w:val="pl-PL"/>
        </w:rPr>
        <w:t>omisji obecni na posiedzeniu:</w:t>
      </w:r>
    </w:p>
    <w:p w14:paraId="286F57C1" w14:textId="77777777" w:rsidR="00627A69" w:rsidRPr="00545FA7" w:rsidRDefault="000F2BBD" w:rsidP="00545FA7">
      <w:pPr>
        <w:numPr>
          <w:ilvl w:val="0"/>
          <w:numId w:val="32"/>
        </w:numPr>
        <w:tabs>
          <w:tab w:val="clear" w:pos="720"/>
          <w:tab w:val="num" w:pos="284"/>
        </w:tabs>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Kazimierz Jaruszewski</w:t>
      </w:r>
      <w:r w:rsidR="00BC4FF3">
        <w:rPr>
          <w:rFonts w:ascii="Times New Roman" w:hAnsi="Times New Roman"/>
          <w:sz w:val="24"/>
          <w:szCs w:val="24"/>
          <w:lang w:val="pl-PL"/>
        </w:rPr>
        <w:tab/>
      </w:r>
      <w:r w:rsidR="00BC4FF3">
        <w:rPr>
          <w:rFonts w:ascii="Times New Roman" w:hAnsi="Times New Roman"/>
          <w:sz w:val="24"/>
          <w:szCs w:val="24"/>
          <w:lang w:val="pl-PL"/>
        </w:rPr>
        <w:tab/>
        <w:t xml:space="preserve">- </w:t>
      </w:r>
      <w:r w:rsidR="002C3881">
        <w:rPr>
          <w:rFonts w:ascii="Times New Roman" w:hAnsi="Times New Roman"/>
          <w:sz w:val="24"/>
          <w:szCs w:val="24"/>
          <w:lang w:val="pl-PL"/>
        </w:rPr>
        <w:t>P</w:t>
      </w:r>
      <w:r w:rsidR="00627A69" w:rsidRPr="00627A69">
        <w:rPr>
          <w:rFonts w:ascii="Times New Roman" w:hAnsi="Times New Roman"/>
          <w:sz w:val="24"/>
          <w:szCs w:val="24"/>
          <w:lang w:val="pl-PL"/>
        </w:rPr>
        <w:t>rzewodniczący</w:t>
      </w:r>
      <w:r w:rsidR="000B277F">
        <w:rPr>
          <w:rFonts w:ascii="Times New Roman" w:hAnsi="Times New Roman"/>
          <w:sz w:val="24"/>
          <w:szCs w:val="24"/>
          <w:lang w:val="pl-PL"/>
        </w:rPr>
        <w:t xml:space="preserve"> </w:t>
      </w:r>
      <w:r w:rsidR="002C3881">
        <w:rPr>
          <w:rFonts w:ascii="Times New Roman" w:hAnsi="Times New Roman"/>
          <w:sz w:val="24"/>
          <w:szCs w:val="24"/>
          <w:lang w:val="pl-PL"/>
        </w:rPr>
        <w:t>K</w:t>
      </w:r>
      <w:r w:rsidR="00BC4FF3">
        <w:rPr>
          <w:rFonts w:ascii="Times New Roman" w:hAnsi="Times New Roman"/>
          <w:sz w:val="24"/>
          <w:szCs w:val="24"/>
          <w:lang w:val="pl-PL"/>
        </w:rPr>
        <w:t>omisj</w:t>
      </w:r>
      <w:r w:rsidR="00545FA7">
        <w:rPr>
          <w:rFonts w:ascii="Times New Roman" w:hAnsi="Times New Roman"/>
          <w:sz w:val="24"/>
          <w:szCs w:val="24"/>
          <w:lang w:val="pl-PL"/>
        </w:rPr>
        <w:t>i</w:t>
      </w:r>
    </w:p>
    <w:p w14:paraId="528653C4" w14:textId="77777777" w:rsidR="00174702" w:rsidRPr="006114F6" w:rsidRDefault="00A7162A" w:rsidP="006114F6">
      <w:pPr>
        <w:numPr>
          <w:ilvl w:val="0"/>
          <w:numId w:val="32"/>
        </w:numPr>
        <w:tabs>
          <w:tab w:val="clear" w:pos="720"/>
          <w:tab w:val="num" w:pos="284"/>
        </w:tabs>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Iwona Skocka</w:t>
      </w:r>
    </w:p>
    <w:p w14:paraId="06485914" w14:textId="77777777" w:rsidR="00C77A18" w:rsidRPr="006114F6" w:rsidRDefault="00174702" w:rsidP="006114F6">
      <w:pPr>
        <w:numPr>
          <w:ilvl w:val="0"/>
          <w:numId w:val="32"/>
        </w:numPr>
        <w:tabs>
          <w:tab w:val="clear" w:pos="720"/>
          <w:tab w:val="num" w:pos="284"/>
        </w:tabs>
        <w:spacing w:after="0" w:line="240" w:lineRule="auto"/>
        <w:ind w:left="284" w:hanging="284"/>
        <w:contextualSpacing/>
        <w:jc w:val="both"/>
        <w:rPr>
          <w:rFonts w:ascii="Times New Roman" w:hAnsi="Times New Roman"/>
          <w:sz w:val="24"/>
          <w:szCs w:val="24"/>
          <w:lang w:val="pl-PL"/>
        </w:rPr>
      </w:pPr>
      <w:r>
        <w:rPr>
          <w:rFonts w:ascii="Times New Roman" w:hAnsi="Times New Roman"/>
          <w:sz w:val="24"/>
          <w:szCs w:val="24"/>
        </w:rPr>
        <w:t>Kamil Kaczmarek</w:t>
      </w:r>
    </w:p>
    <w:p w14:paraId="208E03B3" w14:textId="77777777" w:rsidR="00C77A18" w:rsidRPr="006114F6" w:rsidRDefault="00C77A18" w:rsidP="00C77A18">
      <w:pPr>
        <w:numPr>
          <w:ilvl w:val="0"/>
          <w:numId w:val="32"/>
        </w:numPr>
        <w:tabs>
          <w:tab w:val="clear" w:pos="720"/>
          <w:tab w:val="num" w:pos="284"/>
        </w:tabs>
        <w:spacing w:after="0" w:line="240" w:lineRule="auto"/>
        <w:ind w:left="284" w:hanging="284"/>
        <w:contextualSpacing/>
        <w:jc w:val="both"/>
        <w:rPr>
          <w:rFonts w:ascii="Times New Roman" w:hAnsi="Times New Roman"/>
          <w:sz w:val="24"/>
          <w:szCs w:val="24"/>
          <w:lang w:val="pl-PL"/>
        </w:rPr>
      </w:pPr>
      <w:r w:rsidRPr="006114F6">
        <w:rPr>
          <w:rFonts w:ascii="Times New Roman" w:hAnsi="Times New Roman"/>
          <w:sz w:val="24"/>
          <w:szCs w:val="24"/>
          <w:lang w:val="pl-PL"/>
        </w:rPr>
        <w:t xml:space="preserve">Radosław </w:t>
      </w:r>
      <w:proofErr w:type="spellStart"/>
      <w:r w:rsidRPr="006114F6">
        <w:rPr>
          <w:rFonts w:ascii="Times New Roman" w:hAnsi="Times New Roman"/>
          <w:sz w:val="24"/>
          <w:szCs w:val="24"/>
          <w:lang w:val="pl-PL"/>
        </w:rPr>
        <w:t>Kołak</w:t>
      </w:r>
      <w:proofErr w:type="spellEnd"/>
    </w:p>
    <w:p w14:paraId="03309CAF" w14:textId="77777777" w:rsidR="00C77A18" w:rsidRPr="006114F6" w:rsidRDefault="00C77A18" w:rsidP="006114F6">
      <w:pPr>
        <w:numPr>
          <w:ilvl w:val="0"/>
          <w:numId w:val="32"/>
        </w:numPr>
        <w:tabs>
          <w:tab w:val="clear" w:pos="720"/>
          <w:tab w:val="num" w:pos="284"/>
        </w:tabs>
        <w:spacing w:after="80" w:line="240" w:lineRule="auto"/>
        <w:ind w:left="284" w:hanging="284"/>
        <w:jc w:val="both"/>
        <w:rPr>
          <w:rFonts w:ascii="Times New Roman" w:hAnsi="Times New Roman"/>
          <w:sz w:val="24"/>
          <w:szCs w:val="24"/>
          <w:lang w:val="pl-PL"/>
        </w:rPr>
      </w:pPr>
      <w:r w:rsidRPr="006114F6">
        <w:rPr>
          <w:rFonts w:ascii="Times New Roman" w:hAnsi="Times New Roman"/>
          <w:sz w:val="24"/>
          <w:szCs w:val="24"/>
          <w:lang w:val="pl-PL"/>
        </w:rPr>
        <w:t>Krzysztof Pestka</w:t>
      </w:r>
    </w:p>
    <w:p w14:paraId="7AF790F4" w14:textId="77777777" w:rsidR="006114F6" w:rsidRPr="006114F6" w:rsidRDefault="006114F6" w:rsidP="006114F6">
      <w:pPr>
        <w:spacing w:before="120"/>
        <w:contextualSpacing/>
        <w:jc w:val="both"/>
        <w:rPr>
          <w:rFonts w:ascii="Times New Roman" w:hAnsi="Times New Roman"/>
          <w:b/>
          <w:sz w:val="24"/>
          <w:szCs w:val="24"/>
          <w:lang w:val="pl-PL"/>
        </w:rPr>
      </w:pPr>
      <w:r w:rsidRPr="006114F6">
        <w:rPr>
          <w:rFonts w:ascii="Times New Roman" w:hAnsi="Times New Roman"/>
          <w:b/>
          <w:sz w:val="24"/>
          <w:szCs w:val="24"/>
          <w:lang w:val="pl-PL"/>
        </w:rPr>
        <w:t>Członkowie komisji nieobecni na posiedzeniu:</w:t>
      </w:r>
    </w:p>
    <w:p w14:paraId="0680E75E" w14:textId="77777777" w:rsidR="006114F6" w:rsidRPr="006114F6" w:rsidRDefault="006114F6" w:rsidP="006114F6">
      <w:pPr>
        <w:numPr>
          <w:ilvl w:val="0"/>
          <w:numId w:val="48"/>
        </w:numPr>
        <w:tabs>
          <w:tab w:val="clear" w:pos="720"/>
        </w:tabs>
        <w:spacing w:after="0" w:line="240" w:lineRule="auto"/>
        <w:ind w:left="284" w:hanging="284"/>
        <w:jc w:val="both"/>
        <w:rPr>
          <w:rFonts w:ascii="Times New Roman" w:hAnsi="Times New Roman"/>
          <w:sz w:val="24"/>
          <w:szCs w:val="24"/>
          <w:lang w:val="pl-PL"/>
        </w:rPr>
      </w:pPr>
      <w:r>
        <w:rPr>
          <w:rFonts w:ascii="Times New Roman" w:hAnsi="Times New Roman"/>
          <w:sz w:val="24"/>
          <w:szCs w:val="24"/>
        </w:rPr>
        <w:t>Sebastian Matthes</w:t>
      </w:r>
    </w:p>
    <w:p w14:paraId="1A38BBF8" w14:textId="77777777" w:rsidR="006114F6" w:rsidRPr="006114F6" w:rsidRDefault="006114F6" w:rsidP="006114F6">
      <w:pPr>
        <w:numPr>
          <w:ilvl w:val="0"/>
          <w:numId w:val="48"/>
        </w:numPr>
        <w:tabs>
          <w:tab w:val="clear" w:pos="720"/>
        </w:tabs>
        <w:spacing w:after="0" w:line="240" w:lineRule="auto"/>
        <w:ind w:left="284" w:hanging="284"/>
        <w:jc w:val="both"/>
        <w:rPr>
          <w:rFonts w:ascii="Times New Roman" w:hAnsi="Times New Roman"/>
          <w:sz w:val="24"/>
          <w:szCs w:val="24"/>
          <w:lang w:val="pl-PL"/>
        </w:rPr>
      </w:pPr>
      <w:r>
        <w:rPr>
          <w:rFonts w:ascii="Times New Roman" w:hAnsi="Times New Roman"/>
          <w:sz w:val="24"/>
          <w:szCs w:val="24"/>
        </w:rPr>
        <w:t>Maciej Bonna</w:t>
      </w:r>
    </w:p>
    <w:p w14:paraId="0D8FE320" w14:textId="77777777" w:rsidR="006F7E5F" w:rsidRDefault="006F7E5F" w:rsidP="006F7E5F">
      <w:pPr>
        <w:spacing w:before="240" w:after="0" w:line="240" w:lineRule="auto"/>
        <w:jc w:val="both"/>
        <w:rPr>
          <w:rFonts w:ascii="Times New Roman" w:hAnsi="Times New Roman"/>
          <w:b/>
          <w:sz w:val="24"/>
          <w:szCs w:val="24"/>
          <w:lang w:val="pl-PL"/>
        </w:rPr>
      </w:pPr>
      <w:r w:rsidRPr="006114F6">
        <w:rPr>
          <w:rFonts w:ascii="Times New Roman" w:hAnsi="Times New Roman"/>
          <w:b/>
          <w:sz w:val="24"/>
          <w:szCs w:val="24"/>
          <w:lang w:val="pl-PL"/>
        </w:rPr>
        <w:t xml:space="preserve">Komisja składa się z </w:t>
      </w:r>
      <w:r w:rsidR="007A28B1" w:rsidRPr="006114F6">
        <w:rPr>
          <w:rFonts w:ascii="Times New Roman" w:hAnsi="Times New Roman"/>
          <w:b/>
          <w:sz w:val="24"/>
          <w:szCs w:val="24"/>
          <w:lang w:val="pl-PL"/>
        </w:rPr>
        <w:t>7</w:t>
      </w:r>
      <w:r w:rsidRPr="006114F6">
        <w:rPr>
          <w:rFonts w:ascii="Times New Roman" w:hAnsi="Times New Roman"/>
          <w:b/>
          <w:sz w:val="24"/>
          <w:szCs w:val="24"/>
          <w:lang w:val="pl-PL"/>
        </w:rPr>
        <w:t xml:space="preserve"> członków</w:t>
      </w:r>
      <w:r w:rsidRPr="00096F60">
        <w:rPr>
          <w:rFonts w:ascii="Times New Roman" w:hAnsi="Times New Roman"/>
          <w:b/>
          <w:sz w:val="24"/>
          <w:szCs w:val="24"/>
          <w:lang w:val="pl-PL"/>
        </w:rPr>
        <w:t>,</w:t>
      </w:r>
      <w:r w:rsidR="00A7162A">
        <w:rPr>
          <w:rFonts w:ascii="Times New Roman" w:hAnsi="Times New Roman"/>
          <w:b/>
          <w:sz w:val="24"/>
          <w:szCs w:val="24"/>
          <w:lang w:val="pl-PL"/>
        </w:rPr>
        <w:t xml:space="preserve"> </w:t>
      </w:r>
      <w:r w:rsidR="006114F6">
        <w:rPr>
          <w:rFonts w:ascii="Times New Roman" w:hAnsi="Times New Roman"/>
          <w:b/>
          <w:sz w:val="24"/>
          <w:szCs w:val="24"/>
          <w:lang w:val="pl-PL"/>
        </w:rPr>
        <w:t xml:space="preserve">2 członków nieobecnych, </w:t>
      </w:r>
      <w:r>
        <w:rPr>
          <w:rFonts w:ascii="Times New Roman" w:hAnsi="Times New Roman"/>
          <w:b/>
          <w:sz w:val="24"/>
          <w:szCs w:val="24"/>
          <w:lang w:val="pl-PL"/>
        </w:rPr>
        <w:t>po stwierdzeniu quorum k</w:t>
      </w:r>
      <w:r w:rsidRPr="00096F60">
        <w:rPr>
          <w:rFonts w:ascii="Times New Roman" w:hAnsi="Times New Roman"/>
          <w:b/>
          <w:sz w:val="24"/>
          <w:szCs w:val="24"/>
          <w:lang w:val="pl-PL"/>
        </w:rPr>
        <w:t>omisja jest władna do podejmowania prawomocnych opinii i wni</w:t>
      </w:r>
      <w:r w:rsidRPr="00096F60">
        <w:rPr>
          <w:rFonts w:ascii="Times New Roman" w:hAnsi="Times New Roman"/>
          <w:b/>
          <w:sz w:val="24"/>
          <w:szCs w:val="24"/>
          <w:lang w:val="pl-PL"/>
        </w:rPr>
        <w:t>o</w:t>
      </w:r>
      <w:r w:rsidRPr="00096F60">
        <w:rPr>
          <w:rFonts w:ascii="Times New Roman" w:hAnsi="Times New Roman"/>
          <w:b/>
          <w:sz w:val="24"/>
          <w:szCs w:val="24"/>
          <w:lang w:val="pl-PL"/>
        </w:rPr>
        <w:t>sków.</w:t>
      </w:r>
    </w:p>
    <w:p w14:paraId="640907C8" w14:textId="77777777" w:rsidR="00A7162A" w:rsidRDefault="008210D3" w:rsidP="00545FA7">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Spoza k</w:t>
      </w:r>
      <w:r w:rsidR="006B779A" w:rsidRPr="00F222AD">
        <w:rPr>
          <w:rFonts w:ascii="Times New Roman" w:hAnsi="Times New Roman"/>
          <w:b/>
          <w:sz w:val="24"/>
          <w:szCs w:val="24"/>
          <w:lang w:val="pl-PL"/>
        </w:rPr>
        <w:t>omisji w posiedzeniu udział wzi</w:t>
      </w:r>
      <w:r w:rsidR="00E928AC">
        <w:rPr>
          <w:rFonts w:ascii="Times New Roman" w:hAnsi="Times New Roman"/>
          <w:b/>
          <w:sz w:val="24"/>
          <w:szCs w:val="24"/>
          <w:lang w:val="pl-PL"/>
        </w:rPr>
        <w:t>ę</w:t>
      </w:r>
      <w:r w:rsidR="006353E7">
        <w:rPr>
          <w:rFonts w:ascii="Times New Roman" w:hAnsi="Times New Roman"/>
          <w:b/>
          <w:sz w:val="24"/>
          <w:szCs w:val="24"/>
          <w:lang w:val="pl-PL"/>
        </w:rPr>
        <w:t>li</w:t>
      </w:r>
      <w:r w:rsidR="006B779A" w:rsidRPr="00636892">
        <w:rPr>
          <w:rFonts w:ascii="Times New Roman" w:hAnsi="Times New Roman"/>
          <w:b/>
          <w:sz w:val="24"/>
          <w:szCs w:val="24"/>
          <w:lang w:val="pl-PL"/>
        </w:rPr>
        <w:t>:</w:t>
      </w:r>
    </w:p>
    <w:p w14:paraId="497C7699" w14:textId="77777777" w:rsidR="00572199" w:rsidRDefault="00572199"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Arseniusz Finster</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Burmistrz Miasta Chojnice</w:t>
      </w:r>
    </w:p>
    <w:p w14:paraId="46DE977C" w14:textId="77777777" w:rsidR="007A28B1" w:rsidRDefault="0064173E"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A</w:t>
      </w:r>
      <w:r w:rsidR="006114F6">
        <w:rPr>
          <w:rFonts w:ascii="Times New Roman" w:hAnsi="Times New Roman"/>
          <w:sz w:val="24"/>
          <w:szCs w:val="24"/>
          <w:lang w:val="pl-PL"/>
        </w:rPr>
        <w:t>dam Kopczyński</w:t>
      </w:r>
      <w:r w:rsidR="002C3881">
        <w:rPr>
          <w:rFonts w:ascii="Times New Roman" w:hAnsi="Times New Roman"/>
          <w:sz w:val="24"/>
          <w:szCs w:val="24"/>
          <w:lang w:val="pl-PL"/>
        </w:rPr>
        <w:tab/>
      </w:r>
      <w:r w:rsidR="00C77A18">
        <w:rPr>
          <w:rFonts w:ascii="Times New Roman" w:hAnsi="Times New Roman"/>
          <w:sz w:val="24"/>
          <w:szCs w:val="24"/>
          <w:lang w:val="pl-PL"/>
        </w:rPr>
        <w:tab/>
      </w:r>
      <w:r w:rsidR="002C3881">
        <w:rPr>
          <w:rFonts w:ascii="Times New Roman" w:hAnsi="Times New Roman"/>
          <w:sz w:val="24"/>
          <w:szCs w:val="24"/>
          <w:lang w:val="pl-PL"/>
        </w:rPr>
        <w:tab/>
        <w:t xml:space="preserve">- </w:t>
      </w:r>
      <w:r w:rsidR="006114F6">
        <w:rPr>
          <w:rFonts w:ascii="Times New Roman" w:hAnsi="Times New Roman"/>
          <w:sz w:val="24"/>
          <w:szCs w:val="24"/>
          <w:lang w:val="pl-PL"/>
        </w:rPr>
        <w:t xml:space="preserve">Z-ca </w:t>
      </w:r>
      <w:r w:rsidR="00C77A18">
        <w:rPr>
          <w:rFonts w:ascii="Times New Roman" w:hAnsi="Times New Roman"/>
          <w:sz w:val="24"/>
          <w:szCs w:val="24"/>
          <w:lang w:val="pl-PL"/>
        </w:rPr>
        <w:t>Burmistrz</w:t>
      </w:r>
      <w:r w:rsidR="006114F6">
        <w:rPr>
          <w:rFonts w:ascii="Times New Roman" w:hAnsi="Times New Roman"/>
          <w:sz w:val="24"/>
          <w:szCs w:val="24"/>
          <w:lang w:val="pl-PL"/>
        </w:rPr>
        <w:t>a</w:t>
      </w:r>
      <w:r w:rsidR="00C77A18">
        <w:rPr>
          <w:rFonts w:ascii="Times New Roman" w:hAnsi="Times New Roman"/>
          <w:sz w:val="24"/>
          <w:szCs w:val="24"/>
          <w:lang w:val="pl-PL"/>
        </w:rPr>
        <w:t xml:space="preserve"> Miasta Chojnice</w:t>
      </w:r>
    </w:p>
    <w:p w14:paraId="646649F5" w14:textId="77777777" w:rsidR="005A66DA" w:rsidRDefault="000D10E2"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Wioletta Szreder</w:t>
      </w:r>
      <w:r w:rsidR="00126578">
        <w:rPr>
          <w:rFonts w:ascii="Times New Roman" w:hAnsi="Times New Roman"/>
          <w:sz w:val="24"/>
          <w:szCs w:val="24"/>
          <w:lang w:val="pl-PL"/>
        </w:rPr>
        <w:tab/>
      </w:r>
      <w:r w:rsidR="004241ED">
        <w:rPr>
          <w:rFonts w:ascii="Times New Roman" w:hAnsi="Times New Roman"/>
          <w:sz w:val="24"/>
          <w:szCs w:val="24"/>
          <w:lang w:val="pl-PL"/>
        </w:rPr>
        <w:tab/>
      </w:r>
      <w:r>
        <w:rPr>
          <w:rFonts w:ascii="Times New Roman" w:hAnsi="Times New Roman"/>
          <w:sz w:val="24"/>
          <w:szCs w:val="24"/>
          <w:lang w:val="pl-PL"/>
        </w:rPr>
        <w:tab/>
      </w:r>
      <w:r w:rsidR="00E96796">
        <w:rPr>
          <w:rFonts w:ascii="Times New Roman" w:hAnsi="Times New Roman"/>
          <w:sz w:val="24"/>
          <w:szCs w:val="24"/>
          <w:lang w:val="pl-PL"/>
        </w:rPr>
        <w:t xml:space="preserve">- </w:t>
      </w:r>
      <w:r>
        <w:rPr>
          <w:rFonts w:ascii="Times New Roman" w:hAnsi="Times New Roman"/>
          <w:sz w:val="24"/>
          <w:szCs w:val="24"/>
          <w:lang w:val="pl-PL"/>
        </w:rPr>
        <w:t>Skarbnik Mia</w:t>
      </w:r>
      <w:r w:rsidR="00CD1A65">
        <w:rPr>
          <w:rFonts w:ascii="Times New Roman" w:hAnsi="Times New Roman"/>
          <w:sz w:val="24"/>
          <w:szCs w:val="24"/>
          <w:lang w:val="pl-PL"/>
        </w:rPr>
        <w:t>sta Chojnice</w:t>
      </w:r>
    </w:p>
    <w:p w14:paraId="43303B02" w14:textId="77777777" w:rsidR="00572199" w:rsidRDefault="00572199"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Tomasz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Prezes Miejskich Wodociągów Sp. z o.o.</w:t>
      </w:r>
    </w:p>
    <w:p w14:paraId="2C5490FF" w14:textId="77777777" w:rsidR="00572199" w:rsidRDefault="00572199"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Jacek Marczewski</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Dyrektor Wydziału Gospodarki Nieruchomości</w:t>
      </w:r>
      <w:r w:rsidR="000B3B0C">
        <w:rPr>
          <w:rFonts w:ascii="Times New Roman" w:hAnsi="Times New Roman"/>
          <w:sz w:val="24"/>
          <w:szCs w:val="24"/>
          <w:lang w:val="pl-PL"/>
        </w:rPr>
        <w:t>a</w:t>
      </w:r>
      <w:r>
        <w:rPr>
          <w:rFonts w:ascii="Times New Roman" w:hAnsi="Times New Roman"/>
          <w:sz w:val="24"/>
          <w:szCs w:val="24"/>
          <w:lang w:val="pl-PL"/>
        </w:rPr>
        <w:t>mi</w:t>
      </w:r>
    </w:p>
    <w:p w14:paraId="434B553D" w14:textId="77777777" w:rsidR="005E034C" w:rsidRDefault="005E034C"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 xml:space="preserve">Agnieszka </w:t>
      </w:r>
      <w:proofErr w:type="spellStart"/>
      <w:r>
        <w:rPr>
          <w:rFonts w:ascii="Times New Roman" w:hAnsi="Times New Roman"/>
          <w:sz w:val="24"/>
          <w:szCs w:val="24"/>
          <w:lang w:val="pl-PL"/>
        </w:rPr>
        <w:t>Kortas-Koczur</w:t>
      </w:r>
      <w:proofErr w:type="spellEnd"/>
      <w:r>
        <w:rPr>
          <w:rFonts w:ascii="Times New Roman" w:hAnsi="Times New Roman"/>
          <w:sz w:val="24"/>
          <w:szCs w:val="24"/>
          <w:lang w:val="pl-PL"/>
        </w:rPr>
        <w:tab/>
      </w:r>
      <w:r>
        <w:rPr>
          <w:rFonts w:ascii="Times New Roman" w:hAnsi="Times New Roman"/>
          <w:sz w:val="24"/>
          <w:szCs w:val="24"/>
          <w:lang w:val="pl-PL"/>
        </w:rPr>
        <w:tab/>
        <w:t>- Dyrektor Ośrodka Profilaktyki Rodzinnej</w:t>
      </w:r>
    </w:p>
    <w:p w14:paraId="3C11CD64" w14:textId="77777777" w:rsidR="00C87E95" w:rsidRDefault="006114F6" w:rsidP="00CD1A65">
      <w:pPr>
        <w:numPr>
          <w:ilvl w:val="0"/>
          <w:numId w:val="42"/>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rPr>
        <w:t>Prze</w:t>
      </w:r>
      <w:r w:rsidR="00C87E95">
        <w:rPr>
          <w:rFonts w:ascii="Times New Roman" w:hAnsi="Times New Roman"/>
          <w:sz w:val="24"/>
          <w:szCs w:val="24"/>
          <w:lang w:val="pl-PL"/>
        </w:rPr>
        <w:t>dstawiciel</w:t>
      </w:r>
      <w:r w:rsidR="00572199">
        <w:rPr>
          <w:rFonts w:ascii="Times New Roman" w:hAnsi="Times New Roman"/>
          <w:sz w:val="24"/>
          <w:szCs w:val="24"/>
          <w:lang w:val="pl-PL"/>
        </w:rPr>
        <w:t>e</w:t>
      </w:r>
      <w:r w:rsidR="00C87E95">
        <w:rPr>
          <w:rFonts w:ascii="Times New Roman" w:hAnsi="Times New Roman"/>
          <w:sz w:val="24"/>
          <w:szCs w:val="24"/>
          <w:lang w:val="pl-PL"/>
        </w:rPr>
        <w:t xml:space="preserve"> mediów </w:t>
      </w:r>
    </w:p>
    <w:p w14:paraId="12015311" w14:textId="77777777" w:rsidR="005E034C" w:rsidRPr="000A599A" w:rsidRDefault="005E034C" w:rsidP="005E034C">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t xml:space="preserve">Posiedzenie </w:t>
      </w:r>
      <w:r w:rsidRPr="00756F36">
        <w:rPr>
          <w:rFonts w:ascii="Times New Roman" w:hAnsi="Times New Roman"/>
          <w:sz w:val="24"/>
          <w:szCs w:val="24"/>
          <w:lang w:val="pl-PL"/>
        </w:rPr>
        <w:t xml:space="preserve">otworzył </w:t>
      </w:r>
      <w:r>
        <w:rPr>
          <w:rFonts w:ascii="Times New Roman" w:hAnsi="Times New Roman"/>
          <w:sz w:val="24"/>
          <w:szCs w:val="24"/>
          <w:lang w:val="pl-PL"/>
        </w:rPr>
        <w:t>Przew</w:t>
      </w:r>
      <w:r w:rsidRPr="00756F36">
        <w:rPr>
          <w:rFonts w:ascii="Times New Roman" w:hAnsi="Times New Roman"/>
          <w:sz w:val="24"/>
          <w:szCs w:val="24"/>
          <w:lang w:val="pl-PL"/>
        </w:rPr>
        <w:t>odniczący</w:t>
      </w:r>
      <w:r>
        <w:rPr>
          <w:rFonts w:ascii="Times New Roman" w:hAnsi="Times New Roman"/>
          <w:sz w:val="24"/>
          <w:szCs w:val="24"/>
          <w:lang w:val="pl-PL"/>
        </w:rPr>
        <w:t xml:space="preserve"> Komisji Pan</w:t>
      </w:r>
      <w:r w:rsidRPr="00756F36">
        <w:rPr>
          <w:rFonts w:ascii="Times New Roman" w:hAnsi="Times New Roman"/>
          <w:sz w:val="24"/>
          <w:szCs w:val="24"/>
          <w:lang w:val="pl-PL"/>
        </w:rPr>
        <w:t xml:space="preserve"> </w:t>
      </w:r>
      <w:r>
        <w:rPr>
          <w:rFonts w:ascii="Times New Roman" w:hAnsi="Times New Roman"/>
          <w:sz w:val="24"/>
          <w:szCs w:val="24"/>
          <w:lang w:val="pl-PL"/>
        </w:rPr>
        <w:t>Kazimierz Jaruszewski, który powitał</w:t>
      </w:r>
      <w:r w:rsidRPr="00756F36">
        <w:rPr>
          <w:rFonts w:ascii="Times New Roman" w:hAnsi="Times New Roman"/>
          <w:sz w:val="24"/>
          <w:szCs w:val="24"/>
          <w:lang w:val="pl-PL"/>
        </w:rPr>
        <w:t xml:space="preserve"> </w:t>
      </w:r>
      <w:r w:rsidRPr="008C5127">
        <w:rPr>
          <w:rFonts w:ascii="Times New Roman" w:hAnsi="Times New Roman"/>
          <w:sz w:val="24"/>
          <w:szCs w:val="24"/>
          <w:lang w:val="pl-PL"/>
        </w:rPr>
        <w:t>zebr</w:t>
      </w:r>
      <w:r w:rsidRPr="008C5127">
        <w:rPr>
          <w:rFonts w:ascii="Times New Roman" w:hAnsi="Times New Roman"/>
          <w:sz w:val="24"/>
          <w:szCs w:val="24"/>
          <w:lang w:val="pl-PL"/>
        </w:rPr>
        <w:t>a</w:t>
      </w:r>
      <w:r w:rsidRPr="008C5127">
        <w:rPr>
          <w:rFonts w:ascii="Times New Roman" w:hAnsi="Times New Roman"/>
          <w:sz w:val="24"/>
          <w:szCs w:val="24"/>
          <w:lang w:val="pl-PL"/>
        </w:rPr>
        <w:t>nych członków komisji</w:t>
      </w:r>
      <w:r>
        <w:rPr>
          <w:rFonts w:ascii="Times New Roman" w:hAnsi="Times New Roman"/>
          <w:sz w:val="24"/>
          <w:szCs w:val="24"/>
          <w:lang w:val="pl-PL"/>
        </w:rPr>
        <w:t xml:space="preserve"> i </w:t>
      </w:r>
      <w:r w:rsidRPr="008C5127">
        <w:rPr>
          <w:rFonts w:ascii="Times New Roman" w:hAnsi="Times New Roman"/>
          <w:sz w:val="24"/>
          <w:szCs w:val="24"/>
          <w:lang w:val="pl-PL"/>
        </w:rPr>
        <w:t>gośc</w:t>
      </w:r>
      <w:r>
        <w:rPr>
          <w:rFonts w:ascii="Times New Roman" w:hAnsi="Times New Roman"/>
          <w:sz w:val="24"/>
          <w:szCs w:val="24"/>
          <w:lang w:val="pl-PL"/>
        </w:rPr>
        <w:t>i</w:t>
      </w:r>
      <w:r w:rsidRPr="008C5127">
        <w:rPr>
          <w:rFonts w:ascii="Times New Roman" w:hAnsi="Times New Roman"/>
          <w:sz w:val="24"/>
          <w:szCs w:val="24"/>
          <w:lang w:val="pl-PL"/>
        </w:rPr>
        <w:t>, stwierdził quorum oraz zaproponował następujący porządek o</w:t>
      </w:r>
      <w:r w:rsidRPr="008C5127">
        <w:rPr>
          <w:rFonts w:ascii="Times New Roman" w:hAnsi="Times New Roman"/>
          <w:sz w:val="24"/>
          <w:szCs w:val="24"/>
          <w:lang w:val="pl-PL"/>
        </w:rPr>
        <w:t>b</w:t>
      </w:r>
      <w:r w:rsidRPr="008C5127">
        <w:rPr>
          <w:rFonts w:ascii="Times New Roman" w:hAnsi="Times New Roman"/>
          <w:sz w:val="24"/>
          <w:szCs w:val="24"/>
          <w:lang w:val="pl-PL"/>
        </w:rPr>
        <w:t>rad:</w:t>
      </w:r>
    </w:p>
    <w:p w14:paraId="57DC6F91" w14:textId="77777777" w:rsidR="005E034C" w:rsidRPr="000A599A" w:rsidRDefault="005E034C" w:rsidP="005E034C">
      <w:pPr>
        <w:numPr>
          <w:ilvl w:val="0"/>
          <w:numId w:val="40"/>
        </w:numPr>
        <w:tabs>
          <w:tab w:val="clear" w:pos="360"/>
          <w:tab w:val="num" w:pos="284"/>
        </w:tabs>
        <w:spacing w:after="0" w:line="240" w:lineRule="auto"/>
        <w:ind w:left="284" w:hanging="284"/>
        <w:contextualSpacing/>
        <w:jc w:val="both"/>
        <w:rPr>
          <w:rFonts w:ascii="Times New Roman" w:hAnsi="Times New Roman"/>
          <w:sz w:val="24"/>
          <w:szCs w:val="24"/>
          <w:lang w:val="pl-PL" w:eastAsia="pl-PL"/>
        </w:rPr>
      </w:pPr>
      <w:r w:rsidRPr="000A599A">
        <w:rPr>
          <w:rFonts w:ascii="Times New Roman" w:hAnsi="Times New Roman"/>
          <w:sz w:val="24"/>
          <w:szCs w:val="24"/>
          <w:lang w:val="pl-PL" w:eastAsia="pl-PL"/>
        </w:rPr>
        <w:t>Analiza i opiniowanie materiału sesyjnego,</w:t>
      </w:r>
    </w:p>
    <w:p w14:paraId="3EB0F6F3" w14:textId="77777777" w:rsidR="005E034C" w:rsidRPr="00CD1A65" w:rsidRDefault="005E034C" w:rsidP="005E034C">
      <w:pPr>
        <w:numPr>
          <w:ilvl w:val="0"/>
          <w:numId w:val="40"/>
        </w:numPr>
        <w:tabs>
          <w:tab w:val="clear" w:pos="360"/>
          <w:tab w:val="num" w:pos="284"/>
        </w:tabs>
        <w:spacing w:after="0" w:line="240" w:lineRule="auto"/>
        <w:ind w:left="284" w:hanging="284"/>
        <w:contextualSpacing/>
        <w:jc w:val="both"/>
        <w:rPr>
          <w:rFonts w:ascii="Times New Roman" w:hAnsi="Times New Roman"/>
          <w:sz w:val="24"/>
          <w:szCs w:val="24"/>
          <w:lang w:val="pl-PL" w:eastAsia="pl-PL"/>
        </w:rPr>
      </w:pPr>
      <w:r>
        <w:rPr>
          <w:rFonts w:ascii="Times New Roman" w:hAnsi="Times New Roman"/>
          <w:sz w:val="24"/>
          <w:szCs w:val="24"/>
          <w:lang w:val="pl-PL" w:eastAsia="pl-PL"/>
        </w:rPr>
        <w:t>Rozpatrywanie spraw bieżących,</w:t>
      </w:r>
    </w:p>
    <w:p w14:paraId="25FEA9FC" w14:textId="77777777" w:rsidR="005E034C" w:rsidRPr="008C5127" w:rsidRDefault="005E034C" w:rsidP="005E034C">
      <w:pPr>
        <w:spacing w:after="0" w:line="240" w:lineRule="auto"/>
        <w:jc w:val="both"/>
        <w:rPr>
          <w:rFonts w:ascii="Times New Roman" w:hAnsi="Times New Roman"/>
          <w:sz w:val="24"/>
          <w:szCs w:val="24"/>
          <w:lang w:val="pl-PL"/>
        </w:rPr>
      </w:pPr>
      <w:r w:rsidRPr="008C5127">
        <w:rPr>
          <w:rFonts w:ascii="Times New Roman" w:hAnsi="Times New Roman"/>
          <w:i/>
          <w:sz w:val="24"/>
          <w:szCs w:val="24"/>
          <w:lang w:val="pl-PL"/>
        </w:rPr>
        <w:t>do którego nie wniesiono uwag</w:t>
      </w:r>
      <w:r w:rsidRPr="008C5127">
        <w:rPr>
          <w:rFonts w:ascii="Times New Roman" w:hAnsi="Times New Roman"/>
          <w:sz w:val="24"/>
          <w:szCs w:val="24"/>
          <w:lang w:val="pl-PL"/>
        </w:rPr>
        <w:t>.</w:t>
      </w:r>
    </w:p>
    <w:p w14:paraId="35CBFCFE" w14:textId="77777777" w:rsidR="005E034C" w:rsidRPr="005E034C" w:rsidRDefault="005E034C" w:rsidP="00F9133E">
      <w:pPr>
        <w:spacing w:before="240" w:after="0" w:line="240" w:lineRule="auto"/>
        <w:jc w:val="both"/>
        <w:rPr>
          <w:rFonts w:ascii="Times New Roman" w:hAnsi="Times New Roman"/>
          <w:b/>
          <w:sz w:val="24"/>
          <w:szCs w:val="24"/>
          <w:u w:val="single"/>
          <w:lang w:val="pl-PL"/>
        </w:rPr>
      </w:pPr>
      <w:r w:rsidRPr="005E034C">
        <w:rPr>
          <w:rFonts w:ascii="Times New Roman" w:hAnsi="Times New Roman"/>
          <w:b/>
          <w:sz w:val="24"/>
          <w:szCs w:val="24"/>
          <w:u w:val="single"/>
          <w:lang w:val="pl-PL"/>
        </w:rPr>
        <w:t>Ad. 1</w:t>
      </w:r>
    </w:p>
    <w:p w14:paraId="6DB56AF2" w14:textId="77777777" w:rsidR="00B33A2F" w:rsidRDefault="00C77A18" w:rsidP="00F9133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w:t>
      </w:r>
      <w:r w:rsidR="00572199">
        <w:rPr>
          <w:rFonts w:ascii="Times New Roman" w:hAnsi="Times New Roman"/>
          <w:sz w:val="24"/>
          <w:szCs w:val="24"/>
          <w:lang w:val="pl-PL"/>
        </w:rPr>
        <w:t xml:space="preserve"> porządek </w:t>
      </w:r>
      <w:r w:rsidR="00B33A2F">
        <w:rPr>
          <w:rFonts w:ascii="Times New Roman" w:hAnsi="Times New Roman"/>
          <w:sz w:val="24"/>
          <w:szCs w:val="24"/>
          <w:lang w:val="pl-PL"/>
        </w:rPr>
        <w:t xml:space="preserve">obrad tej sesji, która czeka nas za tydzień </w:t>
      </w:r>
      <w:r w:rsidR="009A76CE">
        <w:rPr>
          <w:rFonts w:ascii="Times New Roman" w:hAnsi="Times New Roman"/>
          <w:sz w:val="24"/>
          <w:szCs w:val="24"/>
          <w:lang w:val="pl-PL"/>
        </w:rPr>
        <w:br/>
      </w:r>
      <w:r w:rsidR="00B33A2F">
        <w:rPr>
          <w:rFonts w:ascii="Times New Roman" w:hAnsi="Times New Roman"/>
          <w:sz w:val="24"/>
          <w:szCs w:val="24"/>
          <w:lang w:val="pl-PL"/>
        </w:rPr>
        <w:t xml:space="preserve">w poniedziałek, jest obszerny, obejmuje on bowiem 35 punktów i 23 projekty uchwał. I zanim </w:t>
      </w:r>
      <w:r w:rsidR="00FA2923">
        <w:rPr>
          <w:rFonts w:ascii="Times New Roman" w:hAnsi="Times New Roman"/>
          <w:sz w:val="24"/>
          <w:szCs w:val="24"/>
          <w:lang w:val="pl-PL"/>
        </w:rPr>
        <w:t>tradycyjnie</w:t>
      </w:r>
      <w:r w:rsidR="00B33A2F">
        <w:rPr>
          <w:rFonts w:ascii="Times New Roman" w:hAnsi="Times New Roman"/>
          <w:sz w:val="24"/>
          <w:szCs w:val="24"/>
          <w:lang w:val="pl-PL"/>
        </w:rPr>
        <w:t xml:space="preserve"> </w:t>
      </w:r>
      <w:r w:rsidR="00FA2923">
        <w:rPr>
          <w:rFonts w:ascii="Times New Roman" w:hAnsi="Times New Roman"/>
          <w:sz w:val="24"/>
          <w:szCs w:val="24"/>
          <w:lang w:val="pl-PL"/>
        </w:rPr>
        <w:t>przejdziemy</w:t>
      </w:r>
      <w:r w:rsidR="00B33A2F">
        <w:rPr>
          <w:rFonts w:ascii="Times New Roman" w:hAnsi="Times New Roman"/>
          <w:sz w:val="24"/>
          <w:szCs w:val="24"/>
          <w:lang w:val="pl-PL"/>
        </w:rPr>
        <w:t xml:space="preserve"> do </w:t>
      </w:r>
      <w:r w:rsidR="00FA2923">
        <w:rPr>
          <w:rFonts w:ascii="Times New Roman" w:hAnsi="Times New Roman"/>
          <w:sz w:val="24"/>
          <w:szCs w:val="24"/>
          <w:lang w:val="pl-PL"/>
        </w:rPr>
        <w:t xml:space="preserve">analizy </w:t>
      </w:r>
      <w:r w:rsidR="00B33A2F">
        <w:rPr>
          <w:rFonts w:ascii="Times New Roman" w:hAnsi="Times New Roman"/>
          <w:sz w:val="24"/>
          <w:szCs w:val="24"/>
          <w:lang w:val="pl-PL"/>
        </w:rPr>
        <w:t>zmian</w:t>
      </w:r>
      <w:r w:rsidR="00FA2923">
        <w:rPr>
          <w:rFonts w:ascii="Times New Roman" w:hAnsi="Times New Roman"/>
          <w:sz w:val="24"/>
          <w:szCs w:val="24"/>
          <w:lang w:val="pl-PL"/>
        </w:rPr>
        <w:t xml:space="preserve"> w budżecie i w WPF, odniesiemy się również do projektów uchwał związanych z budżetem. Wśród zaproszonych gości witamy Pana prezesa Tomasza </w:t>
      </w:r>
      <w:proofErr w:type="spellStart"/>
      <w:r w:rsidR="00FA2923">
        <w:rPr>
          <w:rFonts w:ascii="Times New Roman" w:hAnsi="Times New Roman"/>
          <w:sz w:val="24"/>
          <w:szCs w:val="24"/>
          <w:lang w:val="pl-PL"/>
        </w:rPr>
        <w:t>Klemanna</w:t>
      </w:r>
      <w:proofErr w:type="spellEnd"/>
      <w:r w:rsidR="00FA2923">
        <w:rPr>
          <w:rFonts w:ascii="Times New Roman" w:hAnsi="Times New Roman"/>
          <w:sz w:val="24"/>
          <w:szCs w:val="24"/>
          <w:lang w:val="pl-PL"/>
        </w:rPr>
        <w:t xml:space="preserve"> i</w:t>
      </w:r>
      <w:r w:rsidR="00B60119">
        <w:rPr>
          <w:rFonts w:ascii="Times New Roman" w:hAnsi="Times New Roman"/>
          <w:sz w:val="24"/>
          <w:szCs w:val="24"/>
          <w:lang w:val="pl-PL"/>
        </w:rPr>
        <w:t>,</w:t>
      </w:r>
      <w:r w:rsidR="00FA2923">
        <w:rPr>
          <w:rFonts w:ascii="Times New Roman" w:hAnsi="Times New Roman"/>
          <w:sz w:val="24"/>
          <w:szCs w:val="24"/>
          <w:lang w:val="pl-PL"/>
        </w:rPr>
        <w:t xml:space="preserve"> Panie prezesie, </w:t>
      </w:r>
      <w:r w:rsidR="003A4F99">
        <w:rPr>
          <w:rFonts w:ascii="Times New Roman" w:hAnsi="Times New Roman"/>
          <w:sz w:val="24"/>
          <w:szCs w:val="24"/>
          <w:lang w:val="pl-PL"/>
        </w:rPr>
        <w:t xml:space="preserve">udzielam Panu na początek głosu. </w:t>
      </w:r>
    </w:p>
    <w:p w14:paraId="63D4BB7A" w14:textId="77777777" w:rsidR="001A5A80" w:rsidRPr="001A5A80" w:rsidRDefault="003A4F99" w:rsidP="00F9133E">
      <w:pPr>
        <w:numPr>
          <w:ilvl w:val="0"/>
          <w:numId w:val="1"/>
        </w:numPr>
        <w:spacing w:before="240" w:after="0" w:line="240" w:lineRule="auto"/>
        <w:jc w:val="both"/>
        <w:rPr>
          <w:rFonts w:ascii="Times New Roman" w:hAnsi="Times New Roman"/>
          <w:sz w:val="24"/>
          <w:szCs w:val="24"/>
          <w:lang w:val="pl-PL" w:eastAsia="zh-CN" w:bidi="hi-IN"/>
        </w:rPr>
      </w:pPr>
      <w:r w:rsidRPr="003A4F99">
        <w:rPr>
          <w:rFonts w:ascii="Times New Roman" w:hAnsi="Times New Roman"/>
          <w:b/>
          <w:sz w:val="24"/>
          <w:szCs w:val="24"/>
          <w:lang w:val="pl-PL" w:eastAsia="zh-CN" w:bidi="hi-IN"/>
        </w:rPr>
        <w:t xml:space="preserve">Prezes Tomasz </w:t>
      </w:r>
      <w:proofErr w:type="spellStart"/>
      <w:r w:rsidRPr="003A4F99">
        <w:rPr>
          <w:rFonts w:ascii="Times New Roman" w:hAnsi="Times New Roman"/>
          <w:b/>
          <w:sz w:val="24"/>
          <w:szCs w:val="24"/>
          <w:lang w:val="pl-PL" w:eastAsia="zh-CN" w:bidi="hi-IN"/>
        </w:rPr>
        <w:t>Klemann</w:t>
      </w:r>
      <w:proofErr w:type="spellEnd"/>
      <w:r>
        <w:rPr>
          <w:rFonts w:ascii="Times New Roman" w:hAnsi="Times New Roman"/>
          <w:sz w:val="24"/>
          <w:szCs w:val="24"/>
          <w:lang w:val="pl-PL" w:eastAsia="zh-CN" w:bidi="hi-IN"/>
        </w:rPr>
        <w:t xml:space="preserve"> – zacznę jak na poprzednim spotkaniu, przybliżę Państwu historię – dlaczego dopłaty? Dopłaty dlatego, że to był warunek </w:t>
      </w:r>
      <w:r>
        <w:rPr>
          <w:rFonts w:ascii="Times New Roman" w:hAnsi="Times New Roman"/>
          <w:color w:val="202122"/>
          <w:sz w:val="24"/>
          <w:szCs w:val="24"/>
          <w:shd w:val="clear" w:color="auto" w:fill="FFFFFF"/>
          <w:lang w:val="pl-PL"/>
        </w:rPr>
        <w:t>s</w:t>
      </w:r>
      <w:r w:rsidRPr="003A4F99">
        <w:rPr>
          <w:rFonts w:ascii="Times New Roman" w:hAnsi="Times New Roman"/>
          <w:color w:val="202122"/>
          <w:sz w:val="24"/>
          <w:szCs w:val="24"/>
          <w:shd w:val="clear" w:color="auto" w:fill="FFFFFF"/>
          <w:lang w:val="pl-PL"/>
        </w:rPr>
        <w:t>ine qua non</w:t>
      </w:r>
      <w:r>
        <w:rPr>
          <w:rFonts w:ascii="Times New Roman" w:hAnsi="Times New Roman"/>
          <w:color w:val="202122"/>
          <w:sz w:val="24"/>
          <w:szCs w:val="24"/>
          <w:shd w:val="clear" w:color="auto" w:fill="FFFFFF"/>
          <w:lang w:val="pl-PL"/>
        </w:rPr>
        <w:t xml:space="preserve"> uzyskania w ogóle zgody na wprowadzenie taryfy w życie, zmiany taryfy w trakcie jej obowiązywania, a powodem tego był wzrost kosztów energii. Więc nasze ponad dwuletnie procedowanie nad tą taryfą skończyło się dzi</w:t>
      </w:r>
      <w:r w:rsidR="00B60119">
        <w:rPr>
          <w:rFonts w:ascii="Times New Roman" w:hAnsi="Times New Roman"/>
          <w:color w:val="202122"/>
          <w:sz w:val="24"/>
          <w:szCs w:val="24"/>
          <w:shd w:val="clear" w:color="auto" w:fill="FFFFFF"/>
          <w:lang w:val="pl-PL"/>
        </w:rPr>
        <w:t>ęki</w:t>
      </w:r>
      <w:r>
        <w:rPr>
          <w:rFonts w:ascii="Times New Roman" w:hAnsi="Times New Roman"/>
          <w:color w:val="202122"/>
          <w:sz w:val="24"/>
          <w:szCs w:val="24"/>
          <w:shd w:val="clear" w:color="auto" w:fill="FFFFFF"/>
          <w:lang w:val="pl-PL"/>
        </w:rPr>
        <w:t xml:space="preserve"> temu, że Państwo radni</w:t>
      </w:r>
      <w:r w:rsidR="005028D5">
        <w:rPr>
          <w:rFonts w:ascii="Times New Roman" w:hAnsi="Times New Roman"/>
          <w:color w:val="202122"/>
          <w:sz w:val="24"/>
          <w:szCs w:val="24"/>
          <w:shd w:val="clear" w:color="auto" w:fill="FFFFFF"/>
          <w:lang w:val="pl-PL"/>
        </w:rPr>
        <w:t xml:space="preserve"> uchwalili dopłatę do grup taryfowych i wtedy regulator – Wody Polskie i nowy Zarząd Gospodarki Wodnej w Gdańsku</w:t>
      </w:r>
      <w:r w:rsidR="006C6ED4">
        <w:rPr>
          <w:rFonts w:ascii="Times New Roman" w:hAnsi="Times New Roman"/>
          <w:color w:val="202122"/>
          <w:sz w:val="24"/>
          <w:szCs w:val="24"/>
          <w:shd w:val="clear" w:color="auto" w:fill="FFFFFF"/>
          <w:lang w:val="pl-PL"/>
        </w:rPr>
        <w:t xml:space="preserve"> –</w:t>
      </w:r>
      <w:r w:rsidR="005028D5">
        <w:rPr>
          <w:rFonts w:ascii="Times New Roman" w:hAnsi="Times New Roman"/>
          <w:color w:val="202122"/>
          <w:sz w:val="24"/>
          <w:szCs w:val="24"/>
          <w:shd w:val="clear" w:color="auto" w:fill="FFFFFF"/>
          <w:lang w:val="pl-PL"/>
        </w:rPr>
        <w:t xml:space="preserve"> zaakceptował tę taryfę przy jakiejś tam prognozie dopłaty, która uchwałą została zatwierdzona</w:t>
      </w:r>
      <w:r w:rsidR="00CA53F3">
        <w:rPr>
          <w:rFonts w:ascii="Times New Roman" w:hAnsi="Times New Roman"/>
          <w:color w:val="202122"/>
          <w:sz w:val="24"/>
          <w:szCs w:val="24"/>
          <w:shd w:val="clear" w:color="auto" w:fill="FFFFFF"/>
          <w:lang w:val="pl-PL"/>
        </w:rPr>
        <w:t xml:space="preserve">. Mechanizm dopłaty jest taki, że my od mieszkańca pobieramy cenę pomniejszoną o wartość dopłaty. Dopiero </w:t>
      </w:r>
      <w:r w:rsidR="0006742C">
        <w:rPr>
          <w:rFonts w:ascii="Times New Roman" w:hAnsi="Times New Roman"/>
          <w:color w:val="202122"/>
          <w:sz w:val="24"/>
          <w:szCs w:val="24"/>
          <w:shd w:val="clear" w:color="auto" w:fill="FFFFFF"/>
          <w:lang w:val="pl-PL"/>
        </w:rPr>
        <w:t>nota obciążeniowa zależna od tego, ile dana grupa taryfowa pobrała wody i ścieków, wtedy obciążamy miasto Choj</w:t>
      </w:r>
      <w:r w:rsidR="0006742C">
        <w:rPr>
          <w:rFonts w:ascii="Times New Roman" w:hAnsi="Times New Roman"/>
          <w:color w:val="202122"/>
          <w:sz w:val="24"/>
          <w:szCs w:val="24"/>
          <w:shd w:val="clear" w:color="auto" w:fill="FFFFFF"/>
          <w:lang w:val="pl-PL"/>
        </w:rPr>
        <w:lastRenderedPageBreak/>
        <w:t xml:space="preserve">nice wartością </w:t>
      </w:r>
      <w:r w:rsidR="00316B01">
        <w:rPr>
          <w:rFonts w:ascii="Times New Roman" w:hAnsi="Times New Roman"/>
          <w:color w:val="202122"/>
          <w:sz w:val="24"/>
          <w:szCs w:val="24"/>
          <w:shd w:val="clear" w:color="auto" w:fill="FFFFFF"/>
          <w:lang w:val="pl-PL"/>
        </w:rPr>
        <w:t>dopłaty do metra sześciennego d</w:t>
      </w:r>
      <w:r w:rsidR="00C902E0">
        <w:rPr>
          <w:rFonts w:ascii="Times New Roman" w:hAnsi="Times New Roman"/>
          <w:color w:val="202122"/>
          <w:sz w:val="24"/>
          <w:szCs w:val="24"/>
          <w:shd w:val="clear" w:color="auto" w:fill="FFFFFF"/>
          <w:lang w:val="pl-PL"/>
        </w:rPr>
        <w:t xml:space="preserve">la </w:t>
      </w:r>
      <w:r w:rsidR="00316B01">
        <w:rPr>
          <w:rFonts w:ascii="Times New Roman" w:hAnsi="Times New Roman"/>
          <w:color w:val="202122"/>
          <w:sz w:val="24"/>
          <w:szCs w:val="24"/>
          <w:shd w:val="clear" w:color="auto" w:fill="FFFFFF"/>
          <w:lang w:val="pl-PL"/>
        </w:rPr>
        <w:t xml:space="preserve">grupy taryfowej razy wysokość dopłaty. Wartość tych dopłat w roku obecnym to jest 2.131.000, przy czym jeszcze zostaje nam końcówka tych faktur, które wyszły w lutym, ponieważ przy układzie rozliczeń dwumiesięcznych jeszcze część grudnia może być w tych taryfach lutowych. I założenie jest takie, że Wody </w:t>
      </w:r>
      <w:r w:rsidR="00005873">
        <w:rPr>
          <w:rFonts w:ascii="Times New Roman" w:hAnsi="Times New Roman"/>
          <w:color w:val="202122"/>
          <w:sz w:val="24"/>
          <w:szCs w:val="24"/>
          <w:shd w:val="clear" w:color="auto" w:fill="FFFFFF"/>
          <w:lang w:val="pl-PL"/>
        </w:rPr>
        <w:t xml:space="preserve">Polskie nie pozwoliły nam również amortyzować środków trwałych, które nie znalazły się w wieloletnim planie inwestycyjnym. Za chwileczkę Państwo również będziecie procedować uchwałę o zmianie wieloletniego planu inwestycyjnego, ten plan usankcjonuje rzeczy, które zostały zrobione, </w:t>
      </w:r>
      <w:r w:rsidR="009A76CE">
        <w:rPr>
          <w:rFonts w:ascii="Times New Roman" w:hAnsi="Times New Roman"/>
          <w:color w:val="202122"/>
          <w:sz w:val="24"/>
          <w:szCs w:val="24"/>
          <w:shd w:val="clear" w:color="auto" w:fill="FFFFFF"/>
          <w:lang w:val="pl-PL"/>
        </w:rPr>
        <w:br/>
      </w:r>
      <w:r w:rsidR="00005873">
        <w:rPr>
          <w:rFonts w:ascii="Times New Roman" w:hAnsi="Times New Roman"/>
          <w:color w:val="202122"/>
          <w:sz w:val="24"/>
          <w:szCs w:val="24"/>
          <w:shd w:val="clear" w:color="auto" w:fill="FFFFFF"/>
          <w:lang w:val="pl-PL"/>
        </w:rPr>
        <w:t xml:space="preserve">a nie były w tym planie, </w:t>
      </w:r>
      <w:r w:rsidR="008F2106">
        <w:rPr>
          <w:rFonts w:ascii="Times New Roman" w:hAnsi="Times New Roman"/>
          <w:color w:val="202122"/>
          <w:sz w:val="24"/>
          <w:szCs w:val="24"/>
          <w:shd w:val="clear" w:color="auto" w:fill="FFFFFF"/>
          <w:lang w:val="pl-PL"/>
        </w:rPr>
        <w:t xml:space="preserve">i też pokaże zamierzenia inwestycyjne, które spółka chce zrobić </w:t>
      </w:r>
      <w:r w:rsidR="009A76CE">
        <w:rPr>
          <w:rFonts w:ascii="Times New Roman" w:hAnsi="Times New Roman"/>
          <w:color w:val="202122"/>
          <w:sz w:val="24"/>
          <w:szCs w:val="24"/>
          <w:shd w:val="clear" w:color="auto" w:fill="FFFFFF"/>
          <w:lang w:val="pl-PL"/>
        </w:rPr>
        <w:br/>
      </w:r>
      <w:r w:rsidR="008F2106">
        <w:rPr>
          <w:rFonts w:ascii="Times New Roman" w:hAnsi="Times New Roman"/>
          <w:color w:val="202122"/>
          <w:sz w:val="24"/>
          <w:szCs w:val="24"/>
          <w:shd w:val="clear" w:color="auto" w:fill="FFFFFF"/>
          <w:lang w:val="pl-PL"/>
        </w:rPr>
        <w:t xml:space="preserve">w przyszłości. Będziemy go próbowali wykreować na jakieś 5 lat w przód, przy czym patrząc na realizację tych planów w latach poprzednich, Państwo, którzy byli radnymi wcześniej, widzieli, że zmienialiśmy ten plan co pewien czas, więc jedyne co jest pewne w tym planie, że on nie będzie zrealizowany w stu procentach, jak zostało zaplanowane. To jest istota tego planu. Ale wracając do meritum, w związku z tym, że nie było tej amortyzacji, która nie była </w:t>
      </w:r>
      <w:r w:rsidR="00C902E0">
        <w:rPr>
          <w:rFonts w:ascii="Times New Roman" w:hAnsi="Times New Roman"/>
          <w:color w:val="202122"/>
          <w:sz w:val="24"/>
          <w:szCs w:val="24"/>
          <w:shd w:val="clear" w:color="auto" w:fill="FFFFFF"/>
          <w:lang w:val="pl-PL"/>
        </w:rPr>
        <w:t xml:space="preserve">w </w:t>
      </w:r>
      <w:r w:rsidR="008F2106">
        <w:rPr>
          <w:rFonts w:ascii="Times New Roman" w:hAnsi="Times New Roman"/>
          <w:color w:val="202122"/>
          <w:sz w:val="24"/>
          <w:szCs w:val="24"/>
          <w:shd w:val="clear" w:color="auto" w:fill="FFFFFF"/>
          <w:lang w:val="pl-PL"/>
        </w:rPr>
        <w:t>planie inwestycyjnym</w:t>
      </w:r>
      <w:r w:rsidR="009635E7">
        <w:rPr>
          <w:rFonts w:ascii="Times New Roman" w:hAnsi="Times New Roman"/>
          <w:color w:val="202122"/>
          <w:sz w:val="24"/>
          <w:szCs w:val="24"/>
          <w:shd w:val="clear" w:color="auto" w:fill="FFFFFF"/>
          <w:lang w:val="pl-PL"/>
        </w:rPr>
        <w:t>, spada nam koszt utrzymania urządzeń wodociągowo-kanalizacyjnych o niezaplanowane inwestycje. Mimo, że one są realizowane, to Wody Polskie powiedziały – nie. Nie możecie wziąć pod uwagę tych, których w tym planie nie było. Nawet zmiana planu była, że tak powiem, w pewnym momencie</w:t>
      </w:r>
      <w:r w:rsidR="008A3B78">
        <w:rPr>
          <w:rFonts w:ascii="Times New Roman" w:hAnsi="Times New Roman"/>
          <w:color w:val="202122"/>
          <w:sz w:val="24"/>
          <w:szCs w:val="24"/>
          <w:shd w:val="clear" w:color="auto" w:fill="FFFFFF"/>
          <w:lang w:val="pl-PL"/>
        </w:rPr>
        <w:t xml:space="preserve"> kwestionowana. Więc punktem wyjścia była wartość środków trwałych, która była na początku</w:t>
      </w:r>
      <w:r w:rsidR="00C902E0">
        <w:rPr>
          <w:rFonts w:ascii="Times New Roman" w:hAnsi="Times New Roman"/>
          <w:color w:val="202122"/>
          <w:sz w:val="24"/>
          <w:szCs w:val="24"/>
          <w:shd w:val="clear" w:color="auto" w:fill="FFFFFF"/>
          <w:lang w:val="pl-PL"/>
        </w:rPr>
        <w:t xml:space="preserve"> tego okresu taryfowego.</w:t>
      </w:r>
      <w:r w:rsidR="008A3B78">
        <w:rPr>
          <w:rFonts w:ascii="Times New Roman" w:hAnsi="Times New Roman"/>
          <w:color w:val="202122"/>
          <w:sz w:val="24"/>
          <w:szCs w:val="24"/>
          <w:shd w:val="clear" w:color="auto" w:fill="FFFFFF"/>
          <w:lang w:val="pl-PL"/>
        </w:rPr>
        <w:t xml:space="preserve"> </w:t>
      </w:r>
      <w:r w:rsidR="00B60119">
        <w:rPr>
          <w:rFonts w:ascii="Times New Roman" w:hAnsi="Times New Roman"/>
          <w:color w:val="202122"/>
          <w:sz w:val="24"/>
          <w:szCs w:val="24"/>
          <w:shd w:val="clear" w:color="auto" w:fill="FFFFFF"/>
          <w:lang w:val="pl-PL"/>
        </w:rPr>
        <w:t>W</w:t>
      </w:r>
      <w:r w:rsidR="008A3B78">
        <w:rPr>
          <w:rFonts w:ascii="Times New Roman" w:hAnsi="Times New Roman"/>
          <w:color w:val="202122"/>
          <w:sz w:val="24"/>
          <w:szCs w:val="24"/>
          <w:shd w:val="clear" w:color="auto" w:fill="FFFFFF"/>
          <w:lang w:val="pl-PL"/>
        </w:rPr>
        <w:t xml:space="preserve"> związku z tym, że te środki się amortyzują, koszty utrzymania spółki spadały, zatem spadała cena jednostkowa uzdatniania wody i oczyszczenia ścieków. Więc przy stałej wysokości </w:t>
      </w:r>
      <w:r w:rsidR="00B14C4F">
        <w:rPr>
          <w:rFonts w:ascii="Times New Roman" w:hAnsi="Times New Roman"/>
          <w:color w:val="202122"/>
          <w:sz w:val="24"/>
          <w:szCs w:val="24"/>
          <w:shd w:val="clear" w:color="auto" w:fill="FFFFFF"/>
          <w:lang w:val="pl-PL"/>
        </w:rPr>
        <w:t xml:space="preserve">dopłaty od gminy, cena za wodę </w:t>
      </w:r>
      <w:r w:rsidR="009A76CE">
        <w:rPr>
          <w:rFonts w:ascii="Times New Roman" w:hAnsi="Times New Roman"/>
          <w:color w:val="202122"/>
          <w:sz w:val="24"/>
          <w:szCs w:val="24"/>
          <w:shd w:val="clear" w:color="auto" w:fill="FFFFFF"/>
          <w:lang w:val="pl-PL"/>
        </w:rPr>
        <w:br/>
      </w:r>
      <w:r w:rsidR="00B14C4F">
        <w:rPr>
          <w:rFonts w:ascii="Times New Roman" w:hAnsi="Times New Roman"/>
          <w:color w:val="202122"/>
          <w:sz w:val="24"/>
          <w:szCs w:val="24"/>
          <w:shd w:val="clear" w:color="auto" w:fill="FFFFFF"/>
          <w:lang w:val="pl-PL"/>
        </w:rPr>
        <w:t xml:space="preserve">i ścieki spadała. Efekt jest taki, że z drugiej strony Państwo widzicie w budżecie przychody gminy, jednym z elementów przychodów jest dywidenda, którą Miejskie Wodociągi płacą właścicielowi. No i te pieniądze wracają w układzie dopłat. Dopłaty trafiają do nas, a po uzyskaniu dodatniego </w:t>
      </w:r>
      <w:r w:rsidR="00B14C4F" w:rsidRPr="006C6ED4">
        <w:rPr>
          <w:rFonts w:ascii="Times New Roman" w:hAnsi="Times New Roman"/>
          <w:color w:val="202122"/>
          <w:sz w:val="24"/>
          <w:szCs w:val="24"/>
          <w:shd w:val="clear" w:color="auto" w:fill="FFFFFF"/>
          <w:lang w:val="pl-PL"/>
        </w:rPr>
        <w:t>wyniku finansowego właściciel – Zgromadzenie Wspólników</w:t>
      </w:r>
      <w:r w:rsidR="00C902E0" w:rsidRPr="006C6ED4">
        <w:rPr>
          <w:rFonts w:ascii="Times New Roman" w:hAnsi="Times New Roman"/>
          <w:color w:val="202122"/>
          <w:sz w:val="24"/>
          <w:szCs w:val="24"/>
          <w:shd w:val="clear" w:color="auto" w:fill="FFFFFF"/>
          <w:lang w:val="pl-PL"/>
        </w:rPr>
        <w:t xml:space="preserve"> –</w:t>
      </w:r>
      <w:r w:rsidR="00B14C4F" w:rsidRPr="006C6ED4">
        <w:rPr>
          <w:rFonts w:ascii="Times New Roman" w:hAnsi="Times New Roman"/>
          <w:color w:val="202122"/>
          <w:sz w:val="24"/>
          <w:szCs w:val="24"/>
          <w:shd w:val="clear" w:color="auto" w:fill="FFFFFF"/>
          <w:lang w:val="pl-PL"/>
        </w:rPr>
        <w:t xml:space="preserve"> może podjąć </w:t>
      </w:r>
      <w:r w:rsidR="00D45B59" w:rsidRPr="006C6ED4">
        <w:rPr>
          <w:rFonts w:ascii="Times New Roman" w:hAnsi="Times New Roman"/>
          <w:color w:val="202122"/>
          <w:sz w:val="24"/>
          <w:szCs w:val="24"/>
          <w:shd w:val="clear" w:color="auto" w:fill="FFFFFF"/>
          <w:lang w:val="pl-PL"/>
        </w:rPr>
        <w:t>uchwałę o wypłacie dywidendy. I tak się stało również w tym roku – 800.000 zł na koniec tego roku wróciło do miasta. Dlatego na</w:t>
      </w:r>
      <w:r w:rsidR="00D45B59">
        <w:rPr>
          <w:rFonts w:ascii="Times New Roman" w:hAnsi="Times New Roman"/>
          <w:color w:val="202122"/>
          <w:sz w:val="24"/>
          <w:szCs w:val="24"/>
          <w:shd w:val="clear" w:color="auto" w:fill="FFFFFF"/>
          <w:lang w:val="pl-PL"/>
        </w:rPr>
        <w:t xml:space="preserve"> koniec, bo nie byliśmy w stanie wygenerować już z nowej taryfy jeszcze tych środków, więc z</w:t>
      </w:r>
      <w:r w:rsidR="00A1509A">
        <w:rPr>
          <w:rFonts w:ascii="Times New Roman" w:hAnsi="Times New Roman"/>
          <w:color w:val="202122"/>
          <w:sz w:val="24"/>
          <w:szCs w:val="24"/>
          <w:shd w:val="clear" w:color="auto" w:fill="FFFFFF"/>
          <w:lang w:val="pl-PL"/>
        </w:rPr>
        <w:t xml:space="preserve">godnie z uchwałą Zgromadzenia Wspólników robiliśmy na koniec poprzedniego roku. No i będziemy musieli pewnie oddać jakieś 1,3 mln zł jeszcze po przyszłym Zgromadzeniu Wspólników, po wypracowaniu dodatniego wyniku finansowego. Spółka jest w takiej sytuacji, że po </w:t>
      </w:r>
      <w:proofErr w:type="spellStart"/>
      <w:r w:rsidR="00A1509A">
        <w:rPr>
          <w:rFonts w:ascii="Times New Roman" w:hAnsi="Times New Roman"/>
          <w:color w:val="202122"/>
          <w:sz w:val="24"/>
          <w:szCs w:val="24"/>
          <w:shd w:val="clear" w:color="auto" w:fill="FFFFFF"/>
          <w:lang w:val="pl-PL"/>
        </w:rPr>
        <w:t>zaiwestowaniu</w:t>
      </w:r>
      <w:proofErr w:type="spellEnd"/>
      <w:r w:rsidR="00A1509A">
        <w:rPr>
          <w:rFonts w:ascii="Times New Roman" w:hAnsi="Times New Roman"/>
          <w:color w:val="202122"/>
          <w:sz w:val="24"/>
          <w:szCs w:val="24"/>
          <w:shd w:val="clear" w:color="auto" w:fill="FFFFFF"/>
          <w:lang w:val="pl-PL"/>
        </w:rPr>
        <w:t xml:space="preserve"> w</w:t>
      </w:r>
      <w:r w:rsidR="00E2438B">
        <w:rPr>
          <w:rFonts w:ascii="Times New Roman" w:hAnsi="Times New Roman"/>
          <w:color w:val="202122"/>
          <w:sz w:val="24"/>
          <w:szCs w:val="24"/>
          <w:shd w:val="clear" w:color="auto" w:fill="FFFFFF"/>
          <w:lang w:val="pl-PL"/>
        </w:rPr>
        <w:t xml:space="preserve"> oczyszczalni</w:t>
      </w:r>
      <w:r w:rsidR="00B60119">
        <w:rPr>
          <w:rFonts w:ascii="Times New Roman" w:hAnsi="Times New Roman"/>
          <w:color w:val="202122"/>
          <w:sz w:val="24"/>
          <w:szCs w:val="24"/>
          <w:shd w:val="clear" w:color="auto" w:fill="FFFFFF"/>
          <w:lang w:val="pl-PL"/>
        </w:rPr>
        <w:t>ę</w:t>
      </w:r>
      <w:r w:rsidR="00E2438B">
        <w:rPr>
          <w:rFonts w:ascii="Times New Roman" w:hAnsi="Times New Roman"/>
          <w:color w:val="202122"/>
          <w:sz w:val="24"/>
          <w:szCs w:val="24"/>
          <w:shd w:val="clear" w:color="auto" w:fill="FFFFFF"/>
          <w:lang w:val="pl-PL"/>
        </w:rPr>
        <w:t xml:space="preserve"> ścieków</w:t>
      </w:r>
      <w:r w:rsidR="00B60119">
        <w:rPr>
          <w:rFonts w:ascii="Times New Roman" w:hAnsi="Times New Roman"/>
          <w:color w:val="202122"/>
          <w:sz w:val="24"/>
          <w:szCs w:val="24"/>
          <w:shd w:val="clear" w:color="auto" w:fill="FFFFFF"/>
          <w:lang w:val="pl-PL"/>
        </w:rPr>
        <w:t>,</w:t>
      </w:r>
      <w:r w:rsidR="00E2438B">
        <w:rPr>
          <w:rFonts w:ascii="Times New Roman" w:hAnsi="Times New Roman"/>
          <w:color w:val="202122"/>
          <w:sz w:val="24"/>
          <w:szCs w:val="24"/>
          <w:shd w:val="clear" w:color="auto" w:fill="FFFFFF"/>
          <w:lang w:val="pl-PL"/>
        </w:rPr>
        <w:t xml:space="preserve"> powstały majątek </w:t>
      </w:r>
      <w:r w:rsidR="009A76CE">
        <w:rPr>
          <w:rFonts w:ascii="Times New Roman" w:hAnsi="Times New Roman"/>
          <w:color w:val="202122"/>
          <w:sz w:val="24"/>
          <w:szCs w:val="24"/>
          <w:shd w:val="clear" w:color="auto" w:fill="FFFFFF"/>
          <w:lang w:val="pl-PL"/>
        </w:rPr>
        <w:br/>
      </w:r>
      <w:r w:rsidR="00E2438B">
        <w:rPr>
          <w:rFonts w:ascii="Times New Roman" w:hAnsi="Times New Roman"/>
          <w:color w:val="202122"/>
          <w:sz w:val="24"/>
          <w:szCs w:val="24"/>
          <w:shd w:val="clear" w:color="auto" w:fill="FFFFFF"/>
          <w:lang w:val="pl-PL"/>
        </w:rPr>
        <w:t>z dotacji powoduje tak</w:t>
      </w:r>
      <w:r w:rsidR="000A39BC">
        <w:rPr>
          <w:rFonts w:ascii="Times New Roman" w:hAnsi="Times New Roman"/>
          <w:color w:val="202122"/>
          <w:sz w:val="24"/>
          <w:szCs w:val="24"/>
          <w:shd w:val="clear" w:color="auto" w:fill="FFFFFF"/>
          <w:lang w:val="pl-PL"/>
        </w:rPr>
        <w:t>ą</w:t>
      </w:r>
      <w:r w:rsidR="00E2438B">
        <w:rPr>
          <w:rFonts w:ascii="Times New Roman" w:hAnsi="Times New Roman"/>
          <w:color w:val="202122"/>
          <w:sz w:val="24"/>
          <w:szCs w:val="24"/>
          <w:shd w:val="clear" w:color="auto" w:fill="FFFFFF"/>
          <w:lang w:val="pl-PL"/>
        </w:rPr>
        <w:t xml:space="preserve"> pozycję</w:t>
      </w:r>
      <w:r w:rsidR="000A39BC">
        <w:rPr>
          <w:rFonts w:ascii="Times New Roman" w:hAnsi="Times New Roman"/>
          <w:color w:val="202122"/>
          <w:sz w:val="24"/>
          <w:szCs w:val="24"/>
          <w:shd w:val="clear" w:color="auto" w:fill="FFFFFF"/>
          <w:lang w:val="pl-PL"/>
        </w:rPr>
        <w:t>,</w:t>
      </w:r>
      <w:r w:rsidR="00E2438B">
        <w:rPr>
          <w:rFonts w:ascii="Times New Roman" w:hAnsi="Times New Roman"/>
          <w:color w:val="202122"/>
          <w:sz w:val="24"/>
          <w:szCs w:val="24"/>
          <w:shd w:val="clear" w:color="auto" w:fill="FFFFFF"/>
          <w:lang w:val="pl-PL"/>
        </w:rPr>
        <w:t xml:space="preserve"> jak pozostałe przychody operacyjne, które są odpowiednikiem amortyzacji ze środków trwałych, które powstały z dotacji, czyli nie z naszych pieniędzy. Mechanizm jest taki – nie włożyliście swojej kasy, możecie to amortyzować, ale skoro to nie były wasze pieniądze, pokażcie z drugiej strony rachunku zysków i strat jako przychód tego, </w:t>
      </w:r>
      <w:r w:rsidR="007777EF">
        <w:rPr>
          <w:rFonts w:ascii="Times New Roman" w:hAnsi="Times New Roman"/>
          <w:color w:val="202122"/>
          <w:sz w:val="24"/>
          <w:szCs w:val="24"/>
          <w:shd w:val="clear" w:color="auto" w:fill="FFFFFF"/>
          <w:lang w:val="pl-PL"/>
        </w:rPr>
        <w:t xml:space="preserve">więc efekt ekonomiczny jest zero, ale bilansowo mamy przychód w wysokości prawie 3.850.000 zł, co prowadzi za każdym </w:t>
      </w:r>
      <w:r w:rsidR="001A5A80">
        <w:rPr>
          <w:rFonts w:ascii="Times New Roman" w:hAnsi="Times New Roman"/>
          <w:color w:val="202122"/>
          <w:sz w:val="24"/>
          <w:szCs w:val="24"/>
          <w:shd w:val="clear" w:color="auto" w:fill="FFFFFF"/>
          <w:lang w:val="pl-PL"/>
        </w:rPr>
        <w:t xml:space="preserve">razem do zysku w firmie. Musielibyśmy tracić 3 mln z kawałkiem, żeby dojść do zerowego wyniku finansowego, co się jeszcze do tej pory, dzięki Bogu, nie zdarzyło. </w:t>
      </w:r>
      <w:r w:rsidR="009A76CE">
        <w:rPr>
          <w:rFonts w:ascii="Times New Roman" w:hAnsi="Times New Roman"/>
          <w:color w:val="202122"/>
          <w:sz w:val="24"/>
          <w:szCs w:val="24"/>
          <w:shd w:val="clear" w:color="auto" w:fill="FFFFFF"/>
          <w:lang w:val="pl-PL"/>
        </w:rPr>
        <w:br/>
      </w:r>
      <w:r w:rsidR="001A5A80">
        <w:rPr>
          <w:rFonts w:ascii="Times New Roman" w:hAnsi="Times New Roman"/>
          <w:color w:val="202122"/>
          <w:sz w:val="24"/>
          <w:szCs w:val="24"/>
          <w:shd w:val="clear" w:color="auto" w:fill="FFFFFF"/>
          <w:lang w:val="pl-PL"/>
        </w:rPr>
        <w:t xml:space="preserve">I mamy sytuację, w której ja biorę pieniądze od gminy i oddaję </w:t>
      </w:r>
      <w:r w:rsidR="006C6ED4">
        <w:rPr>
          <w:rFonts w:ascii="Times New Roman" w:hAnsi="Times New Roman"/>
          <w:color w:val="202122"/>
          <w:sz w:val="24"/>
          <w:szCs w:val="24"/>
          <w:shd w:val="clear" w:color="auto" w:fill="FFFFFF"/>
          <w:lang w:val="pl-PL"/>
        </w:rPr>
        <w:t xml:space="preserve">po </w:t>
      </w:r>
      <w:r w:rsidR="001A5A80">
        <w:rPr>
          <w:rFonts w:ascii="Times New Roman" w:hAnsi="Times New Roman"/>
          <w:color w:val="202122"/>
          <w:sz w:val="24"/>
          <w:szCs w:val="24"/>
          <w:shd w:val="clear" w:color="auto" w:fill="FFFFFF"/>
          <w:lang w:val="pl-PL"/>
        </w:rPr>
        <w:t>pewnym czasie.</w:t>
      </w:r>
      <w:r w:rsidR="001A5A80">
        <w:rPr>
          <w:rFonts w:ascii="Times New Roman" w:hAnsi="Times New Roman"/>
          <w:sz w:val="24"/>
          <w:szCs w:val="24"/>
          <w:lang w:val="pl-PL" w:eastAsia="zh-CN" w:bidi="hi-IN"/>
        </w:rPr>
        <w:t xml:space="preserve"> Efekt pieniądza w czasie jest taki, że Burmistrz mógłby zagospodarować te pieniądze w trakcie roku, </w:t>
      </w:r>
      <w:r w:rsidR="009A76CE">
        <w:rPr>
          <w:rFonts w:ascii="Times New Roman" w:hAnsi="Times New Roman"/>
          <w:sz w:val="24"/>
          <w:szCs w:val="24"/>
          <w:lang w:val="pl-PL" w:eastAsia="zh-CN" w:bidi="hi-IN"/>
        </w:rPr>
        <w:br/>
      </w:r>
      <w:r w:rsidR="001A5A80">
        <w:rPr>
          <w:rFonts w:ascii="Times New Roman" w:hAnsi="Times New Roman"/>
          <w:sz w:val="24"/>
          <w:szCs w:val="24"/>
          <w:lang w:val="pl-PL" w:eastAsia="zh-CN" w:bidi="hi-IN"/>
        </w:rPr>
        <w:t>a jednocześnie utrzymać stałą cenę za wodę i ścieki przez następne dwa okresy taryfowe, czyli przez następne 24 miesiące</w:t>
      </w:r>
      <w:r w:rsidR="006C6ED4">
        <w:rPr>
          <w:rFonts w:ascii="Times New Roman" w:hAnsi="Times New Roman"/>
          <w:sz w:val="24"/>
          <w:szCs w:val="24"/>
          <w:lang w:val="pl-PL" w:eastAsia="zh-CN" w:bidi="hi-IN"/>
        </w:rPr>
        <w:t>.</w:t>
      </w:r>
      <w:r w:rsidR="00231337">
        <w:rPr>
          <w:rFonts w:ascii="Times New Roman" w:hAnsi="Times New Roman"/>
          <w:sz w:val="24"/>
          <w:szCs w:val="24"/>
          <w:lang w:val="pl-PL" w:eastAsia="zh-CN" w:bidi="hi-IN"/>
        </w:rPr>
        <w:t xml:space="preserve"> </w:t>
      </w:r>
      <w:r w:rsidR="006C6ED4">
        <w:rPr>
          <w:rFonts w:ascii="Times New Roman" w:hAnsi="Times New Roman"/>
          <w:sz w:val="24"/>
          <w:szCs w:val="24"/>
          <w:lang w:val="pl-PL" w:eastAsia="zh-CN" w:bidi="hi-IN"/>
        </w:rPr>
        <w:t>I</w:t>
      </w:r>
      <w:r w:rsidR="00231337">
        <w:rPr>
          <w:rFonts w:ascii="Times New Roman" w:hAnsi="Times New Roman"/>
          <w:sz w:val="24"/>
          <w:szCs w:val="24"/>
          <w:lang w:val="pl-PL" w:eastAsia="zh-CN" w:bidi="hi-IN"/>
        </w:rPr>
        <w:t xml:space="preserve"> pomysł był taki – utrzymajmy stałą cenę, a nie stałą dopłatę, mieszkańcy na tym nie stracą, </w:t>
      </w:r>
      <w:r w:rsidR="006C6ED4">
        <w:rPr>
          <w:rFonts w:ascii="Times New Roman" w:hAnsi="Times New Roman"/>
          <w:sz w:val="24"/>
          <w:szCs w:val="24"/>
          <w:lang w:val="pl-PL" w:eastAsia="zh-CN" w:bidi="hi-IN"/>
        </w:rPr>
        <w:t>bądź</w:t>
      </w:r>
      <w:r w:rsidR="00231337">
        <w:rPr>
          <w:rFonts w:ascii="Times New Roman" w:hAnsi="Times New Roman"/>
          <w:sz w:val="24"/>
          <w:szCs w:val="24"/>
          <w:lang w:val="pl-PL" w:eastAsia="zh-CN" w:bidi="hi-IN"/>
        </w:rPr>
        <w:t xml:space="preserve"> też nie zyskają, ale będą płacili tyle samo</w:t>
      </w:r>
      <w:r w:rsidR="000A39BC">
        <w:rPr>
          <w:rFonts w:ascii="Times New Roman" w:hAnsi="Times New Roman"/>
          <w:sz w:val="24"/>
          <w:szCs w:val="24"/>
          <w:lang w:val="pl-PL" w:eastAsia="zh-CN" w:bidi="hi-IN"/>
        </w:rPr>
        <w:t>,</w:t>
      </w:r>
      <w:r w:rsidR="00231337">
        <w:rPr>
          <w:rFonts w:ascii="Times New Roman" w:hAnsi="Times New Roman"/>
          <w:sz w:val="24"/>
          <w:szCs w:val="24"/>
          <w:lang w:val="pl-PL" w:eastAsia="zh-CN" w:bidi="hi-IN"/>
        </w:rPr>
        <w:t xml:space="preserve"> co każdego roku, a miasto będzie musiało wygenerować mniejszą dopłatę, to jest kwota około 600 tys. i ta kwota nawet może zostać na koncie, a więc będzie pracowała na rzecz Gminy Miejskiej Chojnice chociażby odsetkami, które z tej kwoty można</w:t>
      </w:r>
      <w:r w:rsidR="00DA2FDA">
        <w:rPr>
          <w:rFonts w:ascii="Times New Roman" w:hAnsi="Times New Roman"/>
          <w:sz w:val="24"/>
          <w:szCs w:val="24"/>
          <w:lang w:val="pl-PL" w:eastAsia="zh-CN" w:bidi="hi-IN"/>
        </w:rPr>
        <w:t xml:space="preserve"> </w:t>
      </w:r>
      <w:r w:rsidR="00B51954">
        <w:rPr>
          <w:rFonts w:ascii="Times New Roman" w:hAnsi="Times New Roman"/>
          <w:sz w:val="24"/>
          <w:szCs w:val="24"/>
          <w:lang w:val="pl-PL" w:eastAsia="zh-CN" w:bidi="hi-IN"/>
        </w:rPr>
        <w:t xml:space="preserve">by </w:t>
      </w:r>
      <w:r w:rsidR="00DA2FDA">
        <w:rPr>
          <w:rFonts w:ascii="Times New Roman" w:hAnsi="Times New Roman"/>
          <w:sz w:val="24"/>
          <w:szCs w:val="24"/>
          <w:lang w:val="pl-PL" w:eastAsia="zh-CN" w:bidi="hi-IN"/>
        </w:rPr>
        <w:t>był</w:t>
      </w:r>
      <w:r w:rsidR="00B51954">
        <w:rPr>
          <w:rFonts w:ascii="Times New Roman" w:hAnsi="Times New Roman"/>
          <w:sz w:val="24"/>
          <w:szCs w:val="24"/>
          <w:lang w:val="pl-PL" w:eastAsia="zh-CN" w:bidi="hi-IN"/>
        </w:rPr>
        <w:t>o</w:t>
      </w:r>
      <w:r w:rsidR="00DA2FDA">
        <w:rPr>
          <w:rFonts w:ascii="Times New Roman" w:hAnsi="Times New Roman"/>
          <w:sz w:val="24"/>
          <w:szCs w:val="24"/>
          <w:lang w:val="pl-PL" w:eastAsia="zh-CN" w:bidi="hi-IN"/>
        </w:rPr>
        <w:t xml:space="preserve"> uzyskać</w:t>
      </w:r>
      <w:r w:rsidR="00B51954">
        <w:rPr>
          <w:rFonts w:ascii="Times New Roman" w:hAnsi="Times New Roman"/>
          <w:sz w:val="24"/>
          <w:szCs w:val="24"/>
          <w:lang w:val="pl-PL" w:eastAsia="zh-CN" w:bidi="hi-IN"/>
        </w:rPr>
        <w:t>. Na tym zakłada się koncept tego projektu – utrzymajmy stałą opłatę za wodę i ścieki przez dwa lata. Ona się zmieni pewnie jak wystąpimy z nowym wnioskiem taryfowym, ale przez te lata, które z</w:t>
      </w:r>
      <w:r w:rsidR="009D3674">
        <w:rPr>
          <w:rFonts w:ascii="Times New Roman" w:hAnsi="Times New Roman"/>
          <w:sz w:val="24"/>
          <w:szCs w:val="24"/>
          <w:lang w:val="pl-PL" w:eastAsia="zh-CN" w:bidi="hi-IN"/>
        </w:rPr>
        <w:t xml:space="preserve">ostały zatwierdzone taryfą przez obecne RZGW, będzie ona stała. A miasto ma 600 tys. do dysponowania, a ja z drugiej strony na koniec roku nie muszę oddawać 2 mln z kawałkiem, a mogę oddać ok. 1,5 – 1,6 mln zł, tylko w postaci dywidendy. W związku z tym taka, a nie inna </w:t>
      </w:r>
      <w:r w:rsidR="00DC19D7">
        <w:rPr>
          <w:rFonts w:ascii="Times New Roman" w:hAnsi="Times New Roman"/>
          <w:sz w:val="24"/>
          <w:szCs w:val="24"/>
          <w:lang w:val="pl-PL" w:eastAsia="zh-CN" w:bidi="hi-IN"/>
        </w:rPr>
        <w:t xml:space="preserve">propozycja dopłaty do wody </w:t>
      </w:r>
      <w:r w:rsidR="009A76CE">
        <w:rPr>
          <w:rFonts w:ascii="Times New Roman" w:hAnsi="Times New Roman"/>
          <w:sz w:val="24"/>
          <w:szCs w:val="24"/>
          <w:lang w:val="pl-PL" w:eastAsia="zh-CN" w:bidi="hi-IN"/>
        </w:rPr>
        <w:br/>
      </w:r>
      <w:r w:rsidR="00DC19D7">
        <w:rPr>
          <w:rFonts w:ascii="Times New Roman" w:hAnsi="Times New Roman"/>
          <w:sz w:val="24"/>
          <w:szCs w:val="24"/>
          <w:lang w:val="pl-PL" w:eastAsia="zh-CN" w:bidi="hi-IN"/>
        </w:rPr>
        <w:t xml:space="preserve">i ścieków. </w:t>
      </w:r>
    </w:p>
    <w:p w14:paraId="73291102" w14:textId="77777777" w:rsidR="003A4F99" w:rsidRPr="003A4F99" w:rsidRDefault="00DC19D7" w:rsidP="00DC19D7">
      <w:pPr>
        <w:spacing w:before="240" w:after="0" w:line="240" w:lineRule="auto"/>
        <w:jc w:val="both"/>
        <w:rPr>
          <w:rFonts w:ascii="Times New Roman" w:hAnsi="Times New Roman"/>
          <w:sz w:val="24"/>
          <w:szCs w:val="24"/>
          <w:lang w:val="pl-PL" w:eastAsia="zh-CN" w:bidi="hi-IN"/>
        </w:rPr>
      </w:pPr>
      <w:r>
        <w:rPr>
          <w:rFonts w:ascii="Times New Roman" w:hAnsi="Times New Roman"/>
          <w:b/>
          <w:sz w:val="24"/>
          <w:szCs w:val="24"/>
          <w:lang w:val="pl-PL"/>
        </w:rPr>
        <w:lastRenderedPageBreak/>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bardzo dziękujemy, Panie prezesie. Przypomnę, że Pan prezes odniósł się do projektów uchwał w sprawie ustalenia dopłaty do taryfy za zbiorową dostawę wody i zbiorowe odprowadzanie ścieków. Czy ktoś z Państwa radnych ma pytania do Pana prezesa </w:t>
      </w:r>
      <w:proofErr w:type="spellStart"/>
      <w:r>
        <w:rPr>
          <w:rFonts w:ascii="Times New Roman" w:hAnsi="Times New Roman"/>
          <w:sz w:val="24"/>
          <w:szCs w:val="24"/>
          <w:lang w:val="pl-PL"/>
        </w:rPr>
        <w:t>Klemanna</w:t>
      </w:r>
      <w:proofErr w:type="spellEnd"/>
      <w:r>
        <w:rPr>
          <w:rFonts w:ascii="Times New Roman" w:hAnsi="Times New Roman"/>
          <w:sz w:val="24"/>
          <w:szCs w:val="24"/>
          <w:lang w:val="pl-PL"/>
        </w:rPr>
        <w:t xml:space="preserve">? Nie widzę. Jeśli nie, to, Panie prezesie, jest Pan wolny. Dziękujemy za wypowiedź. Przejdziemy teraz do przedstawienia zmian w budżecie i w WPF. Poprosimy Panią Skarbnik. </w:t>
      </w:r>
    </w:p>
    <w:p w14:paraId="097E63D4" w14:textId="77777777" w:rsidR="00082EBB" w:rsidRDefault="005E034C" w:rsidP="00F9133E">
      <w:pPr>
        <w:numPr>
          <w:ilvl w:val="0"/>
          <w:numId w:val="1"/>
        </w:numPr>
        <w:spacing w:before="240" w:after="0" w:line="240" w:lineRule="auto"/>
        <w:jc w:val="both"/>
        <w:rPr>
          <w:rFonts w:ascii="Times New Roman" w:hAnsi="Times New Roman"/>
          <w:sz w:val="24"/>
          <w:szCs w:val="24"/>
          <w:lang w:val="pl-PL" w:eastAsia="zh-CN" w:bidi="hi-IN"/>
        </w:rPr>
      </w:pPr>
      <w:r>
        <w:rPr>
          <w:rFonts w:ascii="Times New Roman" w:hAnsi="Times New Roman"/>
          <w:b/>
          <w:bCs/>
          <w:sz w:val="24"/>
          <w:szCs w:val="24"/>
          <w:lang w:val="pl-PL" w:eastAsia="zh-CN" w:bidi="hi-IN"/>
        </w:rPr>
        <w:t>Skarbnik Wioletta Szreder</w:t>
      </w:r>
      <w:r w:rsidR="00B16A44" w:rsidRPr="00650045">
        <w:rPr>
          <w:rFonts w:ascii="Times New Roman" w:hAnsi="Times New Roman"/>
          <w:bCs/>
          <w:sz w:val="24"/>
          <w:szCs w:val="24"/>
          <w:lang w:val="pl-PL"/>
        </w:rPr>
        <w:t xml:space="preserve"> –</w:t>
      </w:r>
      <w:r w:rsidR="00B16A44" w:rsidRPr="00B16A44">
        <w:rPr>
          <w:rFonts w:ascii="Times New Roman" w:hAnsi="Times New Roman"/>
          <w:sz w:val="24"/>
          <w:szCs w:val="24"/>
          <w:lang w:val="pl-PL" w:eastAsia="zh-CN" w:bidi="hi-IN"/>
        </w:rPr>
        <w:t xml:space="preserve"> </w:t>
      </w:r>
      <w:r w:rsidR="00DC19D7">
        <w:rPr>
          <w:rFonts w:ascii="Times New Roman" w:hAnsi="Times New Roman"/>
          <w:sz w:val="24"/>
          <w:szCs w:val="24"/>
          <w:lang w:val="pl-PL" w:eastAsia="zh-CN" w:bidi="hi-IN"/>
        </w:rPr>
        <w:t>w bu</w:t>
      </w:r>
      <w:r w:rsidR="00B25EBD">
        <w:rPr>
          <w:rFonts w:ascii="Times New Roman" w:hAnsi="Times New Roman"/>
          <w:sz w:val="24"/>
          <w:szCs w:val="24"/>
          <w:lang w:val="pl-PL" w:eastAsia="zh-CN" w:bidi="hi-IN"/>
        </w:rPr>
        <w:t>dżecie jest dużo zmian, jednak najważniejszą taką ze względu tutaj na dochody i wydatki zmianą są środki otrzymane na budowę ulic Willowej, Przytorowej i Miętowej w Chojnicach. Byliśmy z Panem Burmistrzem 20 lutego podpisać umowę u Pana Wicewojewody na to zadanie, w Gdańsku</w:t>
      </w:r>
      <w:r w:rsidR="00F36BA5">
        <w:rPr>
          <w:rFonts w:ascii="Times New Roman" w:hAnsi="Times New Roman"/>
          <w:sz w:val="24"/>
          <w:szCs w:val="24"/>
          <w:lang w:val="pl-PL" w:eastAsia="zh-CN" w:bidi="hi-IN"/>
        </w:rPr>
        <w:t xml:space="preserve">. Otrzymaliśmy dofinansowanie w połowie wysokości kosztów całego zadania, czyli 3.589.932 zł i to są środki z Rządowego Funduszu Rozwoju Dróg. Swoich środków musimy do tego zadania dołożyć 3.789.932 – to jest jeszcze przed przetargiem, tak że te kwoty mogą się zmienić na plus albo na minus. W budżecie mieliśmy zabezpieczone na to zadanie w tym roku 1,2 mln zł i to zadanie nazywało się „Budowa ulic na Osiedlu Pawłówko oraz przebudowa zbiornika retencyjnego”. Ze względu na wymogi projektu konieczna jest zmiana zadania, aby dostosować do umowy. </w:t>
      </w:r>
    </w:p>
    <w:p w14:paraId="50C87749" w14:textId="77777777" w:rsidR="00082EBB" w:rsidRDefault="00082EBB"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 xml:space="preserve">Ponadto w budżecie dokonujemy zmian ze względu na zmianę w przepisach różnych. I tak na przykład subwencję ogólną musimy dostosować do nowej klasyfikacji budżetowej, to jest te 28.267.875 zł i gmina ma na to 3 miesiące od 1 stycznia. </w:t>
      </w:r>
    </w:p>
    <w:p w14:paraId="3594F8FF" w14:textId="77777777" w:rsidR="005E034C" w:rsidRDefault="00082EBB"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 xml:space="preserve">0 13.500 zł zwiększamy kwoty na diety radnych oraz przewodniczących samorządów osiedlowych z uwagi na to, że zmieniła się kwota bazowa, od której nalicza się te diety, z 1.789,42 zł do kwoty 1.878,89 zł. Tak więc zarówno Państwo radni, jak i przewodniczący samorządów osiedlowych </w:t>
      </w:r>
      <w:r w:rsidR="00BC3834">
        <w:rPr>
          <w:rFonts w:ascii="Times New Roman" w:hAnsi="Times New Roman"/>
          <w:sz w:val="24"/>
          <w:szCs w:val="24"/>
          <w:lang w:val="pl-PL" w:eastAsia="zh-CN" w:bidi="hi-IN"/>
        </w:rPr>
        <w:t>otrzymają wyrównania od stycznia.</w:t>
      </w:r>
    </w:p>
    <w:p w14:paraId="2F21216F" w14:textId="77777777" w:rsidR="00BC3834" w:rsidRDefault="00BC3834"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 xml:space="preserve">0 44.200 zł musimy zwiększyć obligatoryjny odpis na Zakładowy Fundusz Świadczeń Socjalnych, ponieważ kwoty zabezpieczone w budżecie obejmowały bieżące przepisy, a te przepisy się zmieniły 19 lutego, nowe weszły w życie. Ponadto oprócz tego zadania inwestycyjnego, </w:t>
      </w:r>
      <w:r w:rsidR="009A76CE">
        <w:rPr>
          <w:rFonts w:ascii="Times New Roman" w:hAnsi="Times New Roman"/>
          <w:sz w:val="24"/>
          <w:szCs w:val="24"/>
          <w:lang w:val="pl-PL" w:eastAsia="zh-CN" w:bidi="hi-IN"/>
        </w:rPr>
        <w:br/>
      </w:r>
      <w:r>
        <w:rPr>
          <w:rFonts w:ascii="Times New Roman" w:hAnsi="Times New Roman"/>
          <w:sz w:val="24"/>
          <w:szCs w:val="24"/>
          <w:lang w:val="pl-PL" w:eastAsia="zh-CN" w:bidi="hi-IN"/>
        </w:rPr>
        <w:t>o którym mówiłam, w budżecie pojawiają się inne, nowe zadania inwestycyjne, głównie w oświacie, takie jak montaż system</w:t>
      </w:r>
      <w:r w:rsidR="000A39BC">
        <w:rPr>
          <w:rFonts w:ascii="Times New Roman" w:hAnsi="Times New Roman"/>
          <w:sz w:val="24"/>
          <w:szCs w:val="24"/>
          <w:lang w:val="pl-PL" w:eastAsia="zh-CN" w:bidi="hi-IN"/>
        </w:rPr>
        <w:t>u</w:t>
      </w:r>
      <w:r>
        <w:rPr>
          <w:rFonts w:ascii="Times New Roman" w:hAnsi="Times New Roman"/>
          <w:sz w:val="24"/>
          <w:szCs w:val="24"/>
          <w:lang w:val="pl-PL" w:eastAsia="zh-CN" w:bidi="hi-IN"/>
        </w:rPr>
        <w:t xml:space="preserve"> sygnalizacji włamana i napadu w Zespole Szkolno-Przedszkolnym Nr 3 </w:t>
      </w:r>
      <w:r w:rsidR="00B22573">
        <w:rPr>
          <w:rFonts w:ascii="Times New Roman" w:hAnsi="Times New Roman"/>
          <w:sz w:val="24"/>
          <w:szCs w:val="24"/>
          <w:lang w:val="pl-PL" w:eastAsia="zh-CN" w:bidi="hi-IN"/>
        </w:rPr>
        <w:t>w kwocie 48.000 zł, izolacja przeciwwilgociowa fundamentów części budynku Szkoły Podstawowej nr 5 – 100.000 zł, monitoring wizyjny w Szkole Podstawowej nr 7 – 120.000 zł</w:t>
      </w:r>
      <w:r w:rsidR="000A39BC">
        <w:rPr>
          <w:rFonts w:ascii="Times New Roman" w:hAnsi="Times New Roman"/>
          <w:sz w:val="24"/>
          <w:szCs w:val="24"/>
          <w:lang w:val="pl-PL" w:eastAsia="zh-CN" w:bidi="hi-IN"/>
        </w:rPr>
        <w:t>,</w:t>
      </w:r>
      <w:r w:rsidR="00B22573">
        <w:rPr>
          <w:rFonts w:ascii="Times New Roman" w:hAnsi="Times New Roman"/>
          <w:sz w:val="24"/>
          <w:szCs w:val="24"/>
          <w:lang w:val="pl-PL" w:eastAsia="zh-CN" w:bidi="hi-IN"/>
        </w:rPr>
        <w:t xml:space="preserve"> </w:t>
      </w:r>
      <w:r w:rsidR="000A39BC">
        <w:rPr>
          <w:rFonts w:ascii="Times New Roman" w:hAnsi="Times New Roman"/>
          <w:sz w:val="24"/>
          <w:szCs w:val="24"/>
          <w:lang w:val="pl-PL" w:eastAsia="zh-CN" w:bidi="hi-IN"/>
        </w:rPr>
        <w:t>ś</w:t>
      </w:r>
      <w:r w:rsidR="00B22573">
        <w:rPr>
          <w:rFonts w:ascii="Times New Roman" w:hAnsi="Times New Roman"/>
          <w:sz w:val="24"/>
          <w:szCs w:val="24"/>
          <w:lang w:val="pl-PL" w:eastAsia="zh-CN" w:bidi="hi-IN"/>
        </w:rPr>
        <w:t>rodki na przeprowadzenie audytu w szkołach na poprawę efektywności – w czterech szkłach po 7.000 zł. Pojawi się też zadanie, które było już w ubiegłym roku – utwardzenie nawierzchni przy świetlicy zlokalizowanej przy ulicy Jabłoniowej w Chojnicach w kwocie 40.000 zł, ponieważ w zeszły roku to zadanie nie zostało odebrane i środki wygasły.</w:t>
      </w:r>
    </w:p>
    <w:p w14:paraId="250C6E27" w14:textId="77777777" w:rsidR="00B22573" w:rsidRDefault="00B22573"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 xml:space="preserve">Dla Komendy Powiatowej Policji udzielimy dotacji </w:t>
      </w:r>
      <w:r w:rsidR="00C00C45">
        <w:rPr>
          <w:rFonts w:ascii="Times New Roman" w:hAnsi="Times New Roman"/>
          <w:sz w:val="24"/>
          <w:szCs w:val="24"/>
          <w:lang w:val="pl-PL" w:eastAsia="zh-CN" w:bidi="hi-IN"/>
        </w:rPr>
        <w:t>w kwocie 90.000 zł, to jest dofinansowanie zakupu pojazdu służbowego hybrydowego typu plug-in.</w:t>
      </w:r>
    </w:p>
    <w:p w14:paraId="68EA84F0" w14:textId="77777777" w:rsidR="00C00C45" w:rsidRDefault="00C00C45"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 xml:space="preserve">212 zł gmina przekaże nam, a my przekażemy do MZK jako środki z tytułu wyrównania rekompensaty za rok poprzedni. </w:t>
      </w:r>
    </w:p>
    <w:p w14:paraId="07FAE2ED" w14:textId="77777777" w:rsidR="00C00C45" w:rsidRDefault="00C00C45"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Na ulicy Karsińskiej 2 TBS wybudował nowy budynek 24-rodzinny</w:t>
      </w:r>
      <w:r w:rsidR="003A59AA">
        <w:rPr>
          <w:rFonts w:ascii="Times New Roman" w:hAnsi="Times New Roman"/>
          <w:sz w:val="24"/>
          <w:szCs w:val="24"/>
          <w:lang w:val="pl-PL" w:eastAsia="zh-CN" w:bidi="hi-IN"/>
        </w:rPr>
        <w:t>, w którym te rodziny zamieszkają w najbliższym czasie. Miasto będzie od TBS-u wynajmowało te lokale</w:t>
      </w:r>
      <w:r w:rsidR="000A39BC">
        <w:rPr>
          <w:rFonts w:ascii="Times New Roman" w:hAnsi="Times New Roman"/>
          <w:sz w:val="24"/>
          <w:szCs w:val="24"/>
          <w:lang w:val="pl-PL" w:eastAsia="zh-CN" w:bidi="hi-IN"/>
        </w:rPr>
        <w:t xml:space="preserve"> i</w:t>
      </w:r>
      <w:r w:rsidR="003A59AA">
        <w:rPr>
          <w:rFonts w:ascii="Times New Roman" w:hAnsi="Times New Roman"/>
          <w:sz w:val="24"/>
          <w:szCs w:val="24"/>
          <w:lang w:val="pl-PL" w:eastAsia="zh-CN" w:bidi="hi-IN"/>
        </w:rPr>
        <w:t xml:space="preserve"> podnajmowało tym mieszkańcom. W związku z tym potrzebna jest w budżecie kwota na wydatki</w:t>
      </w:r>
      <w:r w:rsidR="000A39BC">
        <w:rPr>
          <w:rFonts w:ascii="Times New Roman" w:hAnsi="Times New Roman"/>
          <w:sz w:val="24"/>
          <w:szCs w:val="24"/>
          <w:lang w:val="pl-PL" w:eastAsia="zh-CN" w:bidi="hi-IN"/>
        </w:rPr>
        <w:t>.</w:t>
      </w:r>
      <w:r w:rsidR="009314C9">
        <w:rPr>
          <w:rFonts w:ascii="Times New Roman" w:hAnsi="Times New Roman"/>
          <w:sz w:val="24"/>
          <w:szCs w:val="24"/>
          <w:lang w:val="pl-PL" w:eastAsia="zh-CN" w:bidi="hi-IN"/>
        </w:rPr>
        <w:t xml:space="preserve"> </w:t>
      </w:r>
      <w:r w:rsidR="000A39BC">
        <w:rPr>
          <w:rFonts w:ascii="Times New Roman" w:hAnsi="Times New Roman"/>
          <w:sz w:val="24"/>
          <w:szCs w:val="24"/>
          <w:lang w:val="pl-PL" w:eastAsia="zh-CN" w:bidi="hi-IN"/>
        </w:rPr>
        <w:t>C</w:t>
      </w:r>
      <w:r w:rsidR="009314C9">
        <w:rPr>
          <w:rFonts w:ascii="Times New Roman" w:hAnsi="Times New Roman"/>
          <w:sz w:val="24"/>
          <w:szCs w:val="24"/>
          <w:lang w:val="pl-PL" w:eastAsia="zh-CN" w:bidi="hi-IN"/>
        </w:rPr>
        <w:t xml:space="preserve">i mieszkańcy będą nam płacić, a my będziemy ponosić z tego tytułu też wydatki, tak że </w:t>
      </w:r>
      <w:r w:rsidR="00725236">
        <w:rPr>
          <w:rFonts w:ascii="Times New Roman" w:hAnsi="Times New Roman"/>
          <w:sz w:val="24"/>
          <w:szCs w:val="24"/>
          <w:lang w:val="pl-PL" w:eastAsia="zh-CN" w:bidi="hi-IN"/>
        </w:rPr>
        <w:t>w budżecie musimy zabezpieczyć kwotę, któr</w:t>
      </w:r>
      <w:r w:rsidR="000A39BC">
        <w:rPr>
          <w:rFonts w:ascii="Times New Roman" w:hAnsi="Times New Roman"/>
          <w:sz w:val="24"/>
          <w:szCs w:val="24"/>
          <w:lang w:val="pl-PL" w:eastAsia="zh-CN" w:bidi="hi-IN"/>
        </w:rPr>
        <w:t>ą</w:t>
      </w:r>
      <w:r w:rsidR="00725236">
        <w:rPr>
          <w:rFonts w:ascii="Times New Roman" w:hAnsi="Times New Roman"/>
          <w:sz w:val="24"/>
          <w:szCs w:val="24"/>
          <w:lang w:val="pl-PL" w:eastAsia="zh-CN" w:bidi="hi-IN"/>
        </w:rPr>
        <w:t xml:space="preserve"> wyliczyłam na podstawie różnych danych wynikających z umowy – 383.345 zł. Ta kwota do końca roku może się zmienić jeszcze, ponieważ jest kilka takich niewiadomych. </w:t>
      </w:r>
    </w:p>
    <w:p w14:paraId="3EE05B9D" w14:textId="77777777" w:rsidR="00725236" w:rsidRDefault="00725236" w:rsidP="00082EBB">
      <w:pPr>
        <w:spacing w:before="240" w:after="0" w:line="240" w:lineRule="auto"/>
        <w:ind w:left="357"/>
        <w:contextualSpacing/>
        <w:jc w:val="both"/>
        <w:rPr>
          <w:rFonts w:ascii="Times New Roman" w:hAnsi="Times New Roman"/>
          <w:sz w:val="24"/>
          <w:szCs w:val="24"/>
          <w:lang w:val="pl-PL" w:eastAsia="zh-CN" w:bidi="hi-IN"/>
        </w:rPr>
      </w:pPr>
      <w:r>
        <w:rPr>
          <w:rFonts w:ascii="Times New Roman" w:hAnsi="Times New Roman"/>
          <w:sz w:val="24"/>
          <w:szCs w:val="24"/>
          <w:lang w:val="pl-PL" w:eastAsia="zh-CN" w:bidi="hi-IN"/>
        </w:rPr>
        <w:t xml:space="preserve">Sporządzone są sprawozdania finansowe za rok poprzedni, termin był do 20 lutego. W związku z tym musimy rozliczyć budżet roku poprzedniego i dołożyć środki tam, gdzie one wygasły, </w:t>
      </w:r>
      <w:r w:rsidR="009A76CE">
        <w:rPr>
          <w:rFonts w:ascii="Times New Roman" w:hAnsi="Times New Roman"/>
          <w:sz w:val="24"/>
          <w:szCs w:val="24"/>
          <w:lang w:val="pl-PL" w:eastAsia="zh-CN" w:bidi="hi-IN"/>
        </w:rPr>
        <w:br/>
      </w:r>
      <w:r>
        <w:rPr>
          <w:rFonts w:ascii="Times New Roman" w:hAnsi="Times New Roman"/>
          <w:sz w:val="24"/>
          <w:szCs w:val="24"/>
          <w:lang w:val="pl-PL" w:eastAsia="zh-CN" w:bidi="hi-IN"/>
        </w:rPr>
        <w:t xml:space="preserve">a wynikają z różnych albo inwestycji, albo z różnych szczególnych przepisów. I tak na przykład na </w:t>
      </w:r>
      <w:r w:rsidR="001C5A31">
        <w:rPr>
          <w:rFonts w:ascii="Times New Roman" w:hAnsi="Times New Roman"/>
          <w:sz w:val="24"/>
          <w:szCs w:val="24"/>
          <w:lang w:val="pl-PL" w:eastAsia="zh-CN" w:bidi="hi-IN"/>
        </w:rPr>
        <w:t>r</w:t>
      </w:r>
      <w:r>
        <w:rPr>
          <w:rFonts w:ascii="Times New Roman" w:hAnsi="Times New Roman"/>
          <w:sz w:val="24"/>
          <w:szCs w:val="24"/>
          <w:lang w:val="pl-PL" w:eastAsia="zh-CN" w:bidi="hi-IN"/>
        </w:rPr>
        <w:t xml:space="preserve">ozbudowę drogi </w:t>
      </w:r>
      <w:r w:rsidR="001C5A31">
        <w:rPr>
          <w:rFonts w:ascii="Times New Roman" w:hAnsi="Times New Roman"/>
          <w:sz w:val="24"/>
          <w:szCs w:val="24"/>
          <w:lang w:val="pl-PL" w:eastAsia="zh-CN" w:bidi="hi-IN"/>
        </w:rPr>
        <w:t xml:space="preserve">gminnej – ul. Obrońców Chojnic musimy przekazać środki w wysokości 123.394 zł, na „Budowę drogi do </w:t>
      </w:r>
      <w:proofErr w:type="spellStart"/>
      <w:r w:rsidR="001C5A31">
        <w:rPr>
          <w:rFonts w:ascii="Times New Roman" w:hAnsi="Times New Roman"/>
          <w:sz w:val="24"/>
          <w:szCs w:val="24"/>
          <w:lang w:val="pl-PL" w:eastAsia="zh-CN" w:bidi="hi-IN"/>
        </w:rPr>
        <w:t>Władysławka</w:t>
      </w:r>
      <w:proofErr w:type="spellEnd"/>
      <w:r w:rsidR="001C5A31">
        <w:rPr>
          <w:rFonts w:ascii="Times New Roman" w:hAnsi="Times New Roman"/>
          <w:sz w:val="24"/>
          <w:szCs w:val="24"/>
          <w:lang w:val="pl-PL" w:eastAsia="zh-CN" w:bidi="hi-IN"/>
        </w:rPr>
        <w:t xml:space="preserve"> – 100.000 zł, na gospodarkę odpadami komunalnymi, co wynika ze szczególnych przepisów – 217.032 zł oraz do Ośrodka Profilaktyki Rodzinnej na realizację program</w:t>
      </w:r>
      <w:r w:rsidR="000A39BC">
        <w:rPr>
          <w:rFonts w:ascii="Times New Roman" w:hAnsi="Times New Roman"/>
          <w:sz w:val="24"/>
          <w:szCs w:val="24"/>
          <w:lang w:val="pl-PL" w:eastAsia="zh-CN" w:bidi="hi-IN"/>
        </w:rPr>
        <w:t>u</w:t>
      </w:r>
      <w:r w:rsidR="001C5A31">
        <w:rPr>
          <w:rFonts w:ascii="Times New Roman" w:hAnsi="Times New Roman"/>
          <w:sz w:val="24"/>
          <w:szCs w:val="24"/>
          <w:lang w:val="pl-PL" w:eastAsia="zh-CN" w:bidi="hi-IN"/>
        </w:rPr>
        <w:t xml:space="preserve"> – 168</w:t>
      </w:r>
      <w:r w:rsidR="005D1F3D">
        <w:rPr>
          <w:rFonts w:ascii="Times New Roman" w:hAnsi="Times New Roman"/>
          <w:sz w:val="24"/>
          <w:szCs w:val="24"/>
          <w:lang w:val="pl-PL" w:eastAsia="zh-CN" w:bidi="hi-IN"/>
        </w:rPr>
        <w:t>.</w:t>
      </w:r>
      <w:r w:rsidR="001C5A31">
        <w:rPr>
          <w:rFonts w:ascii="Times New Roman" w:hAnsi="Times New Roman"/>
          <w:sz w:val="24"/>
          <w:szCs w:val="24"/>
          <w:lang w:val="pl-PL" w:eastAsia="zh-CN" w:bidi="hi-IN"/>
        </w:rPr>
        <w:t>674 zł</w:t>
      </w:r>
      <w:r w:rsidR="005D1F3D">
        <w:rPr>
          <w:rFonts w:ascii="Times New Roman" w:hAnsi="Times New Roman"/>
          <w:sz w:val="24"/>
          <w:szCs w:val="24"/>
          <w:lang w:val="pl-PL" w:eastAsia="zh-CN" w:bidi="hi-IN"/>
        </w:rPr>
        <w:t xml:space="preserve">. No i jeszcze ze środków unijnych na realizowany </w:t>
      </w:r>
      <w:r w:rsidR="005D1F3D">
        <w:rPr>
          <w:rFonts w:ascii="Times New Roman" w:hAnsi="Times New Roman"/>
          <w:sz w:val="24"/>
          <w:szCs w:val="24"/>
          <w:lang w:val="pl-PL" w:eastAsia="zh-CN" w:bidi="hi-IN"/>
        </w:rPr>
        <w:lastRenderedPageBreak/>
        <w:t>program „Aktywny Maluch+” i na „Szkołę przyszłości – szkołę różnorodności” realizowaną przez Szkołę Podstawową nr 1, łącznie 205.097 zł</w:t>
      </w:r>
      <w:r w:rsidR="00BC395B">
        <w:rPr>
          <w:rFonts w:ascii="Times New Roman" w:hAnsi="Times New Roman"/>
          <w:sz w:val="24"/>
          <w:szCs w:val="24"/>
          <w:lang w:val="pl-PL" w:eastAsia="zh-CN" w:bidi="hi-IN"/>
        </w:rPr>
        <w:t>. Ot</w:t>
      </w:r>
      <w:r w:rsidR="001F41DB">
        <w:rPr>
          <w:rFonts w:ascii="Times New Roman" w:hAnsi="Times New Roman"/>
          <w:sz w:val="24"/>
          <w:szCs w:val="24"/>
          <w:lang w:val="pl-PL" w:eastAsia="zh-CN" w:bidi="hi-IN"/>
        </w:rPr>
        <w:t>rz</w:t>
      </w:r>
      <w:r w:rsidR="00BC395B">
        <w:rPr>
          <w:rFonts w:ascii="Times New Roman" w:hAnsi="Times New Roman"/>
          <w:sz w:val="24"/>
          <w:szCs w:val="24"/>
          <w:lang w:val="pl-PL" w:eastAsia="zh-CN" w:bidi="hi-IN"/>
        </w:rPr>
        <w:t>ymaliśmy też decy</w:t>
      </w:r>
      <w:r w:rsidR="00E0505E">
        <w:rPr>
          <w:rFonts w:ascii="Times New Roman" w:hAnsi="Times New Roman"/>
          <w:sz w:val="24"/>
          <w:szCs w:val="24"/>
          <w:lang w:val="pl-PL" w:eastAsia="zh-CN" w:bidi="hi-IN"/>
        </w:rPr>
        <w:t xml:space="preserve">zję z Urzędu Wojewódzkiego dotyczącą dochodów budżetu państwa, gdzie miasto za ściągane długi otrzymuje taką prowizję procentową i tutaj plan przewiduje zmniejszenie tej prowizji dla nas o 26.667 zł. Ponadto ze względu na obchody 750-lecia Chojnic oraz </w:t>
      </w:r>
      <w:r w:rsidR="00830F82">
        <w:rPr>
          <w:rFonts w:ascii="Times New Roman" w:hAnsi="Times New Roman"/>
          <w:sz w:val="24"/>
          <w:szCs w:val="24"/>
          <w:lang w:val="pl-PL" w:eastAsia="zh-CN" w:bidi="hi-IN"/>
        </w:rPr>
        <w:t>program realizowany przez mieszkańców, którzy korzystają ze świetlicy przy ul. Jabłoniowej</w:t>
      </w:r>
      <w:r w:rsidR="000A39BC">
        <w:rPr>
          <w:rFonts w:ascii="Times New Roman" w:hAnsi="Times New Roman"/>
          <w:sz w:val="24"/>
          <w:szCs w:val="24"/>
          <w:lang w:val="pl-PL" w:eastAsia="zh-CN" w:bidi="hi-IN"/>
        </w:rPr>
        <w:t>,</w:t>
      </w:r>
      <w:r w:rsidR="00830F82">
        <w:rPr>
          <w:rFonts w:ascii="Times New Roman" w:hAnsi="Times New Roman"/>
          <w:sz w:val="24"/>
          <w:szCs w:val="24"/>
          <w:lang w:val="pl-PL" w:eastAsia="zh-CN" w:bidi="hi-IN"/>
        </w:rPr>
        <w:t xml:space="preserve"> zwiększamy dotację podmiotową dla Chojnickiego Centrum Kultury o kwotę 110.000 zł. I jeszcze dyrektor Szkoły </w:t>
      </w:r>
      <w:r w:rsidR="000A39BC">
        <w:rPr>
          <w:rFonts w:ascii="Times New Roman" w:hAnsi="Times New Roman"/>
          <w:sz w:val="24"/>
          <w:szCs w:val="24"/>
          <w:lang w:val="pl-PL" w:eastAsia="zh-CN" w:bidi="hi-IN"/>
        </w:rPr>
        <w:t>P</w:t>
      </w:r>
      <w:r w:rsidR="00830F82">
        <w:rPr>
          <w:rFonts w:ascii="Times New Roman" w:hAnsi="Times New Roman"/>
          <w:sz w:val="24"/>
          <w:szCs w:val="24"/>
          <w:lang w:val="pl-PL" w:eastAsia="zh-CN" w:bidi="hi-IN"/>
        </w:rPr>
        <w:t>odstawowej nr 8</w:t>
      </w:r>
      <w:r w:rsidR="000A39BC">
        <w:rPr>
          <w:rFonts w:ascii="Times New Roman" w:hAnsi="Times New Roman"/>
          <w:sz w:val="24"/>
          <w:szCs w:val="24"/>
          <w:lang w:val="pl-PL" w:eastAsia="zh-CN" w:bidi="hi-IN"/>
        </w:rPr>
        <w:t xml:space="preserve"> </w:t>
      </w:r>
      <w:r w:rsidR="00830F82">
        <w:rPr>
          <w:rFonts w:ascii="Times New Roman" w:hAnsi="Times New Roman"/>
          <w:sz w:val="24"/>
          <w:szCs w:val="24"/>
          <w:lang w:val="pl-PL" w:eastAsia="zh-CN" w:bidi="hi-IN"/>
        </w:rPr>
        <w:t xml:space="preserve">w swoim budżecie przesuwa </w:t>
      </w:r>
      <w:r w:rsidR="004A1110">
        <w:rPr>
          <w:rFonts w:ascii="Times New Roman" w:hAnsi="Times New Roman"/>
          <w:sz w:val="24"/>
          <w:szCs w:val="24"/>
          <w:lang w:val="pl-PL" w:eastAsia="zh-CN" w:bidi="hi-IN"/>
        </w:rPr>
        <w:t>wydatki bieżące, które były przeznaczone na zakup energii, na za</w:t>
      </w:r>
      <w:r w:rsidR="00D57235">
        <w:rPr>
          <w:rFonts w:ascii="Times New Roman" w:hAnsi="Times New Roman"/>
          <w:sz w:val="24"/>
          <w:szCs w:val="24"/>
          <w:lang w:val="pl-PL" w:eastAsia="zh-CN" w:bidi="hi-IN"/>
        </w:rPr>
        <w:t>danie inwestycyjne „Zakup</w:t>
      </w:r>
      <w:r w:rsidR="000A39BC">
        <w:rPr>
          <w:rFonts w:ascii="Times New Roman" w:hAnsi="Times New Roman"/>
          <w:sz w:val="24"/>
          <w:szCs w:val="24"/>
          <w:lang w:val="pl-PL" w:eastAsia="zh-CN" w:bidi="hi-IN"/>
        </w:rPr>
        <w:t xml:space="preserve"> </w:t>
      </w:r>
      <w:r w:rsidR="00D57235">
        <w:rPr>
          <w:rFonts w:ascii="Times New Roman" w:hAnsi="Times New Roman"/>
          <w:sz w:val="24"/>
          <w:szCs w:val="24"/>
          <w:lang w:val="pl-PL" w:eastAsia="zh-CN" w:bidi="hi-IN"/>
        </w:rPr>
        <w:t>i montaż kompensatora dla Szkoły Podstawowej nr 8”. To jest takie urządzenie, które wykorzystuje energi</w:t>
      </w:r>
      <w:r w:rsidR="000A39BC">
        <w:rPr>
          <w:rFonts w:ascii="Times New Roman" w:hAnsi="Times New Roman"/>
          <w:sz w:val="24"/>
          <w:szCs w:val="24"/>
          <w:lang w:val="pl-PL" w:eastAsia="zh-CN" w:bidi="hi-IN"/>
        </w:rPr>
        <w:t>ę</w:t>
      </w:r>
      <w:r w:rsidR="00D57235">
        <w:rPr>
          <w:rFonts w:ascii="Times New Roman" w:hAnsi="Times New Roman"/>
          <w:sz w:val="24"/>
          <w:szCs w:val="24"/>
          <w:lang w:val="pl-PL" w:eastAsia="zh-CN" w:bidi="hi-IN"/>
        </w:rPr>
        <w:t xml:space="preserve"> bierną, za</w:t>
      </w:r>
      <w:r w:rsidR="00830F82">
        <w:rPr>
          <w:rFonts w:ascii="Times New Roman" w:hAnsi="Times New Roman"/>
          <w:sz w:val="24"/>
          <w:szCs w:val="24"/>
          <w:lang w:val="pl-PL" w:eastAsia="zh-CN" w:bidi="hi-IN"/>
        </w:rPr>
        <w:t xml:space="preserve"> </w:t>
      </w:r>
      <w:r w:rsidR="00D57235">
        <w:rPr>
          <w:rFonts w:ascii="Times New Roman" w:hAnsi="Times New Roman"/>
          <w:sz w:val="24"/>
          <w:szCs w:val="24"/>
          <w:lang w:val="pl-PL" w:eastAsia="zh-CN" w:bidi="hi-IN"/>
        </w:rPr>
        <w:t xml:space="preserve">którą płaciliśmy dodatkową opłatę w rachunkach za energię elektryczną i ona dotyczy ładowarek od laptopów i innych różnych używanych ładowarek. I to jest kwota 24.000 zł. Ten kompensator powinien się w tym roku jeszcze zwrócić. </w:t>
      </w:r>
    </w:p>
    <w:p w14:paraId="402774BF" w14:textId="77777777" w:rsidR="005E034C" w:rsidRDefault="00F03F63" w:rsidP="00F03F63">
      <w:pPr>
        <w:spacing w:before="240" w:after="0" w:line="240" w:lineRule="auto"/>
        <w:jc w:val="both"/>
        <w:rPr>
          <w:rFonts w:ascii="Times New Roman" w:hAnsi="Times New Roman"/>
          <w:sz w:val="24"/>
          <w:szCs w:val="24"/>
          <w:lang w:val="pl-PL" w:eastAsia="zh-CN" w:bidi="hi-IN"/>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dziękujemy. I proszę Panią Skarbnik jeszcze o odniesienie się też do wieloletniej prognozy finansowej. </w:t>
      </w:r>
    </w:p>
    <w:p w14:paraId="44B68DA4" w14:textId="77777777" w:rsidR="005E034C" w:rsidRDefault="00F03F63" w:rsidP="00F9133E">
      <w:pPr>
        <w:numPr>
          <w:ilvl w:val="0"/>
          <w:numId w:val="1"/>
        </w:numPr>
        <w:spacing w:before="240" w:after="0" w:line="240" w:lineRule="auto"/>
        <w:jc w:val="both"/>
        <w:rPr>
          <w:rFonts w:ascii="Times New Roman" w:hAnsi="Times New Roman"/>
          <w:sz w:val="24"/>
          <w:szCs w:val="24"/>
          <w:lang w:val="pl-PL" w:eastAsia="zh-CN" w:bidi="hi-IN"/>
        </w:rPr>
      </w:pPr>
      <w:r>
        <w:rPr>
          <w:rFonts w:ascii="Times New Roman" w:hAnsi="Times New Roman"/>
          <w:b/>
          <w:bCs/>
          <w:sz w:val="24"/>
          <w:szCs w:val="24"/>
          <w:lang w:val="pl-PL" w:eastAsia="zh-CN" w:bidi="hi-IN"/>
        </w:rPr>
        <w:t>Skarbnik Wioletta Szreder</w:t>
      </w:r>
      <w:r w:rsidRPr="00650045">
        <w:rPr>
          <w:rFonts w:ascii="Times New Roman" w:hAnsi="Times New Roman"/>
          <w:bCs/>
          <w:sz w:val="24"/>
          <w:szCs w:val="24"/>
          <w:lang w:val="pl-PL"/>
        </w:rPr>
        <w:t xml:space="preserve"> –</w:t>
      </w:r>
      <w:r>
        <w:rPr>
          <w:rFonts w:ascii="Times New Roman" w:hAnsi="Times New Roman"/>
          <w:bCs/>
          <w:sz w:val="24"/>
          <w:szCs w:val="24"/>
          <w:lang w:val="pl-PL"/>
        </w:rPr>
        <w:t xml:space="preserve"> w wieloletniej prognozie finansowej są te zadania wieloletnie, </w:t>
      </w:r>
      <w:r w:rsidR="009A76CE">
        <w:rPr>
          <w:rFonts w:ascii="Times New Roman" w:hAnsi="Times New Roman"/>
          <w:bCs/>
          <w:sz w:val="24"/>
          <w:szCs w:val="24"/>
          <w:lang w:val="pl-PL"/>
        </w:rPr>
        <w:br/>
      </w:r>
      <w:r>
        <w:rPr>
          <w:rFonts w:ascii="Times New Roman" w:hAnsi="Times New Roman"/>
          <w:bCs/>
          <w:sz w:val="24"/>
          <w:szCs w:val="24"/>
          <w:lang w:val="pl-PL"/>
        </w:rPr>
        <w:t xml:space="preserve">o których mówiłam już w budżecie oraz w pozycji 2.1.2 wieloletniej prognozy finansowej usunęłam niewymagalne poręczenia w związku ze zmianą ustawy o finansach publicznych, która nakazuje niewykazywanie poręczeń niewymagalnych do roku 2029, oraz dokonano zmiany </w:t>
      </w:r>
      <w:r w:rsidR="0001174D">
        <w:rPr>
          <w:rFonts w:ascii="Times New Roman" w:hAnsi="Times New Roman"/>
          <w:bCs/>
          <w:sz w:val="24"/>
          <w:szCs w:val="24"/>
          <w:lang w:val="pl-PL"/>
        </w:rPr>
        <w:t xml:space="preserve">wykonania roku 2024, gdzie dotychczas było przewidywane wykonanie, na wykonanie wynikające ze zrealizowanych sprawozdań budżetowych. </w:t>
      </w:r>
    </w:p>
    <w:p w14:paraId="2A64A6A5" w14:textId="77777777" w:rsidR="0001174D" w:rsidRDefault="0001174D" w:rsidP="0001174D">
      <w:pPr>
        <w:spacing w:before="240" w:after="0" w:line="240" w:lineRule="auto"/>
        <w:jc w:val="both"/>
        <w:rPr>
          <w:rFonts w:ascii="Times New Roman" w:hAnsi="Times New Roman"/>
          <w:sz w:val="24"/>
          <w:szCs w:val="24"/>
          <w:lang w:val="pl-PL"/>
        </w:rPr>
      </w:pPr>
      <w:bookmarkStart w:id="0" w:name="_Hlk191995435"/>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dziękujemy </w:t>
      </w:r>
      <w:bookmarkEnd w:id="0"/>
      <w:r>
        <w:rPr>
          <w:rFonts w:ascii="Times New Roman" w:hAnsi="Times New Roman"/>
          <w:sz w:val="24"/>
          <w:szCs w:val="24"/>
          <w:lang w:val="pl-PL"/>
        </w:rPr>
        <w:t xml:space="preserve">bardzo. Kto z Państwa radnych ma pytania czy to do zmian w budżecie, czy to do zmian WPF? Nie widzę takich pytań. </w:t>
      </w:r>
    </w:p>
    <w:p w14:paraId="7259C827" w14:textId="77777777" w:rsidR="005E034C" w:rsidRDefault="0001174D" w:rsidP="0001174D">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Proszę Państwa, jest z nami Pan </w:t>
      </w:r>
      <w:r w:rsidR="00257030">
        <w:rPr>
          <w:rFonts w:ascii="Times New Roman" w:hAnsi="Times New Roman"/>
          <w:sz w:val="24"/>
          <w:szCs w:val="24"/>
          <w:lang w:val="pl-PL"/>
        </w:rPr>
        <w:t>dyrektor Jacek Marczewski. Na poprzednie</w:t>
      </w:r>
      <w:r w:rsidR="007726A4">
        <w:rPr>
          <w:rFonts w:ascii="Times New Roman" w:hAnsi="Times New Roman"/>
          <w:sz w:val="24"/>
          <w:szCs w:val="24"/>
          <w:lang w:val="pl-PL"/>
        </w:rPr>
        <w:t xml:space="preserve">j </w:t>
      </w:r>
      <w:r w:rsidR="00257030">
        <w:rPr>
          <w:rFonts w:ascii="Times New Roman" w:hAnsi="Times New Roman"/>
          <w:sz w:val="24"/>
          <w:szCs w:val="24"/>
          <w:lang w:val="pl-PL"/>
        </w:rPr>
        <w:t xml:space="preserve">dzisiejszej </w:t>
      </w:r>
      <w:r w:rsidR="007726A4">
        <w:rPr>
          <w:rFonts w:ascii="Times New Roman" w:hAnsi="Times New Roman"/>
          <w:sz w:val="24"/>
          <w:szCs w:val="24"/>
          <w:lang w:val="pl-PL"/>
        </w:rPr>
        <w:t xml:space="preserve">komisji komunalnej Pan dyrektor został poproszony o przygotowanie materiału dotyczącego projektu uchwały w sprawie zbycia nieruchomości, tam chodzi o działkę </w:t>
      </w:r>
      <w:r w:rsidR="0075549B">
        <w:rPr>
          <w:rFonts w:ascii="Times New Roman" w:hAnsi="Times New Roman"/>
          <w:sz w:val="24"/>
          <w:szCs w:val="24"/>
          <w:lang w:val="pl-PL"/>
        </w:rPr>
        <w:t xml:space="preserve">575/4, to jest str. 117 w naszym biuletynie. Panie dyrektorze, proszę o zabranie głosu. </w:t>
      </w:r>
    </w:p>
    <w:p w14:paraId="7960738E" w14:textId="77777777" w:rsidR="005E034C" w:rsidRDefault="0075549B" w:rsidP="00F9133E">
      <w:pPr>
        <w:numPr>
          <w:ilvl w:val="0"/>
          <w:numId w:val="1"/>
        </w:numPr>
        <w:spacing w:before="240" w:after="0" w:line="240" w:lineRule="auto"/>
        <w:jc w:val="both"/>
        <w:rPr>
          <w:rFonts w:ascii="Times New Roman" w:hAnsi="Times New Roman"/>
          <w:sz w:val="24"/>
          <w:szCs w:val="24"/>
          <w:lang w:val="pl-PL" w:eastAsia="zh-CN" w:bidi="hi-IN"/>
        </w:rPr>
      </w:pPr>
      <w:r w:rsidRPr="0075549B">
        <w:rPr>
          <w:rFonts w:ascii="Times New Roman" w:hAnsi="Times New Roman"/>
          <w:b/>
          <w:bCs/>
          <w:sz w:val="24"/>
          <w:szCs w:val="24"/>
          <w:lang w:val="pl-PL" w:eastAsia="zh-CN" w:bidi="hi-IN"/>
        </w:rPr>
        <w:t>Dyrektor Jacek Marczewski</w:t>
      </w:r>
      <w:r>
        <w:rPr>
          <w:rFonts w:ascii="Times New Roman" w:hAnsi="Times New Roman"/>
          <w:sz w:val="24"/>
          <w:szCs w:val="24"/>
          <w:lang w:val="pl-PL" w:eastAsia="zh-CN" w:bidi="hi-IN"/>
        </w:rPr>
        <w:t xml:space="preserve"> – pytanie dotyczyło wartości tej nieruchomości. Jest to prawo użytkowania wieczystego działki 575/4, zabudowanej drogą. Wartość tej działki w chwili nabycia wynosiła 1.144.600 zł. No i pytanie – jaka będzie cena zbycia? Cena zbycia będzie niemniejsza niż wartość tej działki w ch</w:t>
      </w:r>
      <w:r w:rsidR="00752D6E">
        <w:rPr>
          <w:rFonts w:ascii="Times New Roman" w:hAnsi="Times New Roman"/>
          <w:sz w:val="24"/>
          <w:szCs w:val="24"/>
          <w:lang w:val="pl-PL" w:eastAsia="zh-CN" w:bidi="hi-IN"/>
        </w:rPr>
        <w:t xml:space="preserve">wili nabycia. I odnosiło się też również do podania procentowych wartości względem umorzenia </w:t>
      </w:r>
      <w:r w:rsidR="0084387F">
        <w:rPr>
          <w:rFonts w:ascii="Times New Roman" w:hAnsi="Times New Roman"/>
          <w:sz w:val="24"/>
          <w:szCs w:val="24"/>
          <w:lang w:val="pl-PL" w:eastAsia="zh-CN" w:bidi="hi-IN"/>
        </w:rPr>
        <w:t xml:space="preserve">długu. Więc można powiedzieć, że będzie sprzedawana za niespełna 150% średniej wartości metra kwadratowego gruntu nabytego w chwili umorzenia. </w:t>
      </w:r>
    </w:p>
    <w:p w14:paraId="043E044D" w14:textId="77777777" w:rsidR="005E034C" w:rsidRDefault="0084387F" w:rsidP="0084387F">
      <w:pPr>
        <w:spacing w:before="240" w:after="0" w:line="240" w:lineRule="auto"/>
        <w:jc w:val="both"/>
        <w:rPr>
          <w:rFonts w:ascii="Times New Roman" w:hAnsi="Times New Roman"/>
          <w:sz w:val="24"/>
          <w:szCs w:val="24"/>
          <w:lang w:val="pl-PL" w:eastAsia="zh-CN" w:bidi="hi-IN"/>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dziękujemy. Czy ktoś chciałby odnieść się do tej wypowiedzi Pana dyrektora? Proszę, Pan radny Kaczmarek. </w:t>
      </w:r>
    </w:p>
    <w:p w14:paraId="5A37BF3C" w14:textId="77777777" w:rsidR="005E034C" w:rsidRDefault="0084387F" w:rsidP="00F9133E">
      <w:pPr>
        <w:numPr>
          <w:ilvl w:val="0"/>
          <w:numId w:val="1"/>
        </w:numPr>
        <w:spacing w:before="240" w:after="0" w:line="240" w:lineRule="auto"/>
        <w:jc w:val="both"/>
        <w:rPr>
          <w:rFonts w:ascii="Times New Roman" w:hAnsi="Times New Roman"/>
          <w:sz w:val="24"/>
          <w:szCs w:val="24"/>
          <w:lang w:val="pl-PL" w:eastAsia="zh-CN" w:bidi="hi-IN"/>
        </w:rPr>
      </w:pPr>
      <w:r w:rsidRPr="0084387F">
        <w:rPr>
          <w:rFonts w:ascii="Times New Roman" w:hAnsi="Times New Roman"/>
          <w:b/>
          <w:bCs/>
          <w:sz w:val="24"/>
          <w:szCs w:val="24"/>
          <w:lang w:val="pl-PL" w:eastAsia="zh-CN" w:bidi="hi-IN"/>
        </w:rPr>
        <w:t>Radny Kamil Kaczmarek</w:t>
      </w:r>
      <w:r>
        <w:rPr>
          <w:rFonts w:ascii="Times New Roman" w:hAnsi="Times New Roman"/>
          <w:sz w:val="24"/>
          <w:szCs w:val="24"/>
          <w:lang w:val="pl-PL" w:eastAsia="zh-CN" w:bidi="hi-IN"/>
        </w:rPr>
        <w:t xml:space="preserve"> – dziękuję bardzo, Panie dyrektorze</w:t>
      </w:r>
      <w:r w:rsidR="000A39BC">
        <w:rPr>
          <w:rFonts w:ascii="Times New Roman" w:hAnsi="Times New Roman"/>
          <w:sz w:val="24"/>
          <w:szCs w:val="24"/>
          <w:lang w:val="pl-PL" w:eastAsia="zh-CN" w:bidi="hi-IN"/>
        </w:rPr>
        <w:t>,</w:t>
      </w:r>
      <w:r>
        <w:rPr>
          <w:rFonts w:ascii="Times New Roman" w:hAnsi="Times New Roman"/>
          <w:sz w:val="24"/>
          <w:szCs w:val="24"/>
          <w:lang w:val="pl-PL" w:eastAsia="zh-CN" w:bidi="hi-IN"/>
        </w:rPr>
        <w:t xml:space="preserve"> za przygotowanie tej informacji. To w zupełności wyczerpuje to moje pytanie, które było na komisji komunalnej. Ja bym chciał jeszcze, korzystając z Pana obecności, zapytać, jest też Pan Burmistrz – jaka była wartość tych działek, które zostały sprzedane w rejonie ulicy Armii Krajowej, które zostały przeznczone </w:t>
      </w:r>
      <w:r w:rsidR="004C5C58">
        <w:rPr>
          <w:rFonts w:ascii="Times New Roman" w:hAnsi="Times New Roman"/>
          <w:sz w:val="24"/>
          <w:szCs w:val="24"/>
          <w:lang w:val="pl-PL" w:eastAsia="zh-CN" w:bidi="hi-IN"/>
        </w:rPr>
        <w:t>na</w:t>
      </w:r>
      <w:r w:rsidR="000A39BC">
        <w:rPr>
          <w:rFonts w:ascii="Times New Roman" w:hAnsi="Times New Roman"/>
          <w:sz w:val="24"/>
          <w:szCs w:val="24"/>
          <w:lang w:val="pl-PL" w:eastAsia="zh-CN" w:bidi="hi-IN"/>
        </w:rPr>
        <w:t xml:space="preserve"> </w:t>
      </w:r>
      <w:r w:rsidR="00061FC2">
        <w:rPr>
          <w:rFonts w:ascii="Times New Roman" w:hAnsi="Times New Roman"/>
          <w:sz w:val="24"/>
          <w:szCs w:val="24"/>
          <w:lang w:val="pl-PL" w:eastAsia="zh-CN" w:bidi="hi-IN"/>
        </w:rPr>
        <w:t>budownictwo jednorodzinne</w:t>
      </w:r>
      <w:r w:rsidR="000A39BC">
        <w:rPr>
          <w:rFonts w:ascii="Times New Roman" w:hAnsi="Times New Roman"/>
          <w:sz w:val="24"/>
          <w:szCs w:val="24"/>
          <w:lang w:val="pl-PL" w:eastAsia="zh-CN" w:bidi="hi-IN"/>
        </w:rPr>
        <w:t>?</w:t>
      </w:r>
      <w:r w:rsidR="00061FC2">
        <w:rPr>
          <w:rFonts w:ascii="Times New Roman" w:hAnsi="Times New Roman"/>
          <w:sz w:val="24"/>
          <w:szCs w:val="24"/>
          <w:lang w:val="pl-PL" w:eastAsia="zh-CN" w:bidi="hi-IN"/>
        </w:rPr>
        <w:t xml:space="preserve"> Tam teraz powstały te czworaki. Czy mamy tę wartość? Jest to o tyle ważne, że ta kwota miała wrócić na osiedle w rejonie ulicy… w sensie na Osiedle nr 10 Kolejarz – Prochowa. Jaka to była wartość tych zbytych działek? Nie liczę tutaj do drugiego miejsca po przecinku, szacunkowo. </w:t>
      </w:r>
    </w:p>
    <w:p w14:paraId="27B042A8" w14:textId="77777777" w:rsidR="005E034C" w:rsidRDefault="00120E6D" w:rsidP="00120E6D">
      <w:pPr>
        <w:spacing w:before="240" w:after="0" w:line="240" w:lineRule="auto"/>
        <w:jc w:val="both"/>
        <w:rPr>
          <w:rFonts w:ascii="Times New Roman" w:hAnsi="Times New Roman"/>
          <w:sz w:val="24"/>
          <w:szCs w:val="24"/>
          <w:lang w:val="pl-PL" w:eastAsia="zh-CN" w:bidi="hi-IN"/>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prosimy Pan dyrektor Marczewski </w:t>
      </w:r>
    </w:p>
    <w:p w14:paraId="2FF9E30D" w14:textId="77777777" w:rsidR="005E034C" w:rsidRDefault="00120E6D" w:rsidP="00F9133E">
      <w:pPr>
        <w:numPr>
          <w:ilvl w:val="0"/>
          <w:numId w:val="1"/>
        </w:numPr>
        <w:spacing w:before="240" w:after="0" w:line="240" w:lineRule="auto"/>
        <w:jc w:val="both"/>
        <w:rPr>
          <w:rFonts w:ascii="Times New Roman" w:hAnsi="Times New Roman"/>
          <w:sz w:val="24"/>
          <w:szCs w:val="24"/>
          <w:lang w:val="pl-PL" w:eastAsia="zh-CN" w:bidi="hi-IN"/>
        </w:rPr>
      </w:pPr>
      <w:r w:rsidRPr="0075549B">
        <w:rPr>
          <w:rFonts w:ascii="Times New Roman" w:hAnsi="Times New Roman"/>
          <w:b/>
          <w:bCs/>
          <w:sz w:val="24"/>
          <w:szCs w:val="24"/>
          <w:lang w:val="pl-PL" w:eastAsia="zh-CN" w:bidi="hi-IN"/>
        </w:rPr>
        <w:lastRenderedPageBreak/>
        <w:t>Dyrektor Jacek Marczewski</w:t>
      </w:r>
      <w:r>
        <w:rPr>
          <w:rFonts w:ascii="Times New Roman" w:hAnsi="Times New Roman"/>
          <w:sz w:val="24"/>
          <w:szCs w:val="24"/>
          <w:lang w:val="pl-PL" w:eastAsia="zh-CN" w:bidi="hi-IN"/>
        </w:rPr>
        <w:t xml:space="preserve"> – nie odpowiem na to pytanie, ale mogę odpowiedzieć niebawem, tylko…</w:t>
      </w:r>
    </w:p>
    <w:p w14:paraId="20883028" w14:textId="77777777" w:rsidR="005E034C" w:rsidRDefault="00120E6D" w:rsidP="00F9133E">
      <w:pPr>
        <w:numPr>
          <w:ilvl w:val="0"/>
          <w:numId w:val="1"/>
        </w:numPr>
        <w:spacing w:before="240" w:after="0" w:line="240" w:lineRule="auto"/>
        <w:jc w:val="both"/>
        <w:rPr>
          <w:rFonts w:ascii="Times New Roman" w:hAnsi="Times New Roman"/>
          <w:sz w:val="24"/>
          <w:szCs w:val="24"/>
          <w:lang w:val="pl-PL" w:eastAsia="zh-CN" w:bidi="hi-IN"/>
        </w:rPr>
      </w:pPr>
      <w:r w:rsidRPr="002B7FD5">
        <w:rPr>
          <w:rFonts w:ascii="Times New Roman" w:hAnsi="Times New Roman"/>
          <w:b/>
          <w:bCs/>
          <w:sz w:val="24"/>
          <w:szCs w:val="24"/>
          <w:lang w:val="pl-PL" w:eastAsia="zh-CN" w:bidi="hi-IN"/>
        </w:rPr>
        <w:t>Burmistrz Arseniusz Finster</w:t>
      </w:r>
      <w:r>
        <w:rPr>
          <w:rFonts w:ascii="Times New Roman" w:hAnsi="Times New Roman"/>
          <w:sz w:val="24"/>
          <w:szCs w:val="24"/>
          <w:lang w:val="pl-PL" w:eastAsia="zh-CN" w:bidi="hi-IN"/>
        </w:rPr>
        <w:t xml:space="preserve"> </w:t>
      </w:r>
      <w:r w:rsidR="002B7FD5">
        <w:rPr>
          <w:rFonts w:ascii="Times New Roman" w:hAnsi="Times New Roman"/>
          <w:sz w:val="24"/>
          <w:szCs w:val="24"/>
          <w:lang w:val="pl-PL" w:eastAsia="zh-CN" w:bidi="hi-IN"/>
        </w:rPr>
        <w:t>–</w:t>
      </w:r>
      <w:r>
        <w:rPr>
          <w:rFonts w:ascii="Times New Roman" w:hAnsi="Times New Roman"/>
          <w:sz w:val="24"/>
          <w:szCs w:val="24"/>
          <w:lang w:val="pl-PL" w:eastAsia="zh-CN" w:bidi="hi-IN"/>
        </w:rPr>
        <w:t xml:space="preserve"> </w:t>
      </w:r>
      <w:r w:rsidR="002B7FD5">
        <w:rPr>
          <w:rFonts w:ascii="Times New Roman" w:hAnsi="Times New Roman"/>
          <w:sz w:val="24"/>
          <w:szCs w:val="24"/>
          <w:lang w:val="pl-PL" w:eastAsia="zh-CN" w:bidi="hi-IN"/>
        </w:rPr>
        <w:t xml:space="preserve">ja pamiętam, że to było ok. 700 tys. zł. Mniej więcej. </w:t>
      </w:r>
    </w:p>
    <w:p w14:paraId="23AC3E7B" w14:textId="77777777" w:rsidR="005E034C" w:rsidRDefault="002B7FD5" w:rsidP="00A84D20">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dobrze, dziękujemy. Ze sprawami budżetu oczywiście tez łączy się projekt uchwały zmieniającej uchwałę w sprawie zasad i trybu przeprowadzenia konsultacji z mieszkańcami Gminy Miejskiej Chojnice dotyczących ustalenia części wydatków z budżetu Gminy Miejskiej Chojnice na rok 2026. Chodzi o budżet obywatelski. Czy ktoś z Państwa radnych ma pytania do tego projektu uchwały? Nie widzę. Czy ktoś z Państwa radnych ma pytania do pozostałych projektów uchwał, a mamy ich aż 23, jeśli chodzi o przyszłą sesję</w:t>
      </w:r>
      <w:r w:rsidR="00E77ADA">
        <w:rPr>
          <w:rFonts w:ascii="Times New Roman" w:hAnsi="Times New Roman"/>
          <w:sz w:val="24"/>
          <w:szCs w:val="24"/>
          <w:lang w:val="pl-PL"/>
        </w:rPr>
        <w:t>?</w:t>
      </w:r>
      <w:r>
        <w:rPr>
          <w:rFonts w:ascii="Times New Roman" w:hAnsi="Times New Roman"/>
          <w:sz w:val="24"/>
          <w:szCs w:val="24"/>
          <w:lang w:val="pl-PL"/>
        </w:rPr>
        <w:t xml:space="preserve"> Jeśli nie, to </w:t>
      </w:r>
      <w:r w:rsidR="00A84D20">
        <w:rPr>
          <w:rFonts w:ascii="Times New Roman" w:hAnsi="Times New Roman"/>
          <w:sz w:val="24"/>
          <w:szCs w:val="24"/>
          <w:lang w:val="pl-PL"/>
        </w:rPr>
        <w:t xml:space="preserve">możemy materiał sesyjny przyjąć do wiadomości. </w:t>
      </w:r>
    </w:p>
    <w:p w14:paraId="21E5C742" w14:textId="77777777" w:rsidR="005E034C" w:rsidRDefault="005E034C" w:rsidP="005E034C">
      <w:pPr>
        <w:spacing w:before="120" w:after="0" w:line="240" w:lineRule="auto"/>
        <w:jc w:val="both"/>
        <w:rPr>
          <w:rFonts w:ascii="Times New Roman" w:hAnsi="Times New Roman"/>
          <w:b/>
          <w:sz w:val="24"/>
          <w:szCs w:val="24"/>
          <w:lang w:val="pl-PL" w:eastAsia="pl-PL"/>
        </w:rPr>
      </w:pPr>
      <w:r w:rsidRPr="00DD7231">
        <w:rPr>
          <w:rFonts w:ascii="Times New Roman" w:hAnsi="Times New Roman"/>
          <w:b/>
          <w:sz w:val="24"/>
          <w:szCs w:val="24"/>
          <w:lang w:val="pl-PL" w:eastAsia="pl-PL"/>
        </w:rPr>
        <w:t xml:space="preserve">Komisja </w:t>
      </w:r>
      <w:r>
        <w:rPr>
          <w:rFonts w:ascii="Times New Roman" w:hAnsi="Times New Roman"/>
          <w:b/>
          <w:sz w:val="24"/>
          <w:szCs w:val="24"/>
          <w:lang w:val="pl-PL" w:eastAsia="pl-PL"/>
        </w:rPr>
        <w:t>Budżetu i Rynku Pracy</w:t>
      </w:r>
      <w:r w:rsidRPr="00DD7231">
        <w:rPr>
          <w:rFonts w:ascii="Times New Roman" w:hAnsi="Times New Roman"/>
          <w:b/>
          <w:sz w:val="24"/>
          <w:szCs w:val="24"/>
          <w:lang w:val="pl-PL" w:eastAsia="pl-PL"/>
        </w:rPr>
        <w:t xml:space="preserve"> przyjęła do wiadom</w:t>
      </w:r>
      <w:r w:rsidRPr="00DD7231">
        <w:rPr>
          <w:rFonts w:ascii="Times New Roman" w:hAnsi="Times New Roman"/>
          <w:b/>
          <w:sz w:val="24"/>
          <w:szCs w:val="24"/>
          <w:lang w:val="pl-PL" w:eastAsia="pl-PL"/>
        </w:rPr>
        <w:t>o</w:t>
      </w:r>
      <w:r w:rsidRPr="00DD7231">
        <w:rPr>
          <w:rFonts w:ascii="Times New Roman" w:hAnsi="Times New Roman"/>
          <w:b/>
          <w:sz w:val="24"/>
          <w:szCs w:val="24"/>
          <w:lang w:val="pl-PL" w:eastAsia="pl-PL"/>
        </w:rPr>
        <w:t>ści:</w:t>
      </w:r>
    </w:p>
    <w:p w14:paraId="0719E8E6"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bookmarkStart w:id="1" w:name="_Hlk191645030"/>
      <w:r w:rsidRPr="00745244">
        <w:rPr>
          <w:rFonts w:ascii="Times New Roman" w:hAnsi="Times New Roman"/>
          <w:b/>
          <w:bCs/>
          <w:sz w:val="24"/>
          <w:szCs w:val="24"/>
          <w:lang w:val="pl-PL"/>
        </w:rPr>
        <w:t>projekt uchwały w sprawie zmian w budżecie Gminy Miejskiej Chojnice na 2025 r.</w:t>
      </w:r>
    </w:p>
    <w:p w14:paraId="080882B2"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zmiany wieloletniej prognozy finansowej na lata 2025 – 2042.</w:t>
      </w:r>
    </w:p>
    <w:p w14:paraId="498A908C"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zmieniającej uchwałę w sprawie ustalenia dopłaty do taryfy za zbiorową dostawę wody. </w:t>
      </w:r>
    </w:p>
    <w:p w14:paraId="63D8394D"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zmieniającej uchwałę w sprawie ustalenia dopłaty do taryfy za zbiorowe odprowadzanie ścieków. </w:t>
      </w:r>
    </w:p>
    <w:p w14:paraId="791B3522"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zmieniającej Uchwałę Nr </w:t>
      </w:r>
      <w:r w:rsidRPr="00745244">
        <w:rPr>
          <w:rFonts w:ascii="Times New Roman" w:hAnsi="Times New Roman"/>
          <w:b/>
          <w:bCs/>
          <w:sz w:val="24"/>
          <w:szCs w:val="20"/>
          <w:lang w:val="pl-PL" w:eastAsia="pl-PL"/>
        </w:rPr>
        <w:t xml:space="preserve">VII/88/24 Rady Miejskiej w Chojnicach z dnia </w:t>
      </w:r>
      <w:r w:rsidRPr="00745244">
        <w:rPr>
          <w:rFonts w:ascii="Times New Roman" w:hAnsi="Times New Roman"/>
          <w:b/>
          <w:bCs/>
          <w:sz w:val="24"/>
          <w:szCs w:val="20"/>
          <w:lang w:val="pl-PL" w:eastAsia="pl-PL"/>
        </w:rPr>
        <w:br/>
        <w:t>16 grudnia 2024 r.</w:t>
      </w:r>
      <w:r w:rsidRPr="00745244">
        <w:rPr>
          <w:rFonts w:ascii="Times New Roman" w:hAnsi="Times New Roman"/>
          <w:b/>
          <w:bCs/>
          <w:sz w:val="24"/>
          <w:szCs w:val="24"/>
          <w:lang w:val="pl-PL"/>
        </w:rPr>
        <w:t xml:space="preserve"> w sprawie </w:t>
      </w:r>
      <w:r w:rsidRPr="00745244">
        <w:rPr>
          <w:rFonts w:ascii="Times New Roman" w:hAnsi="Times New Roman"/>
          <w:b/>
          <w:bCs/>
          <w:sz w:val="24"/>
          <w:szCs w:val="24"/>
          <w:lang w:val="pl-PL" w:eastAsia="pl-PL"/>
        </w:rPr>
        <w:t>uchwalenia Miejskiego Programu Profilaktyki i Rozwiązywania Problemów Alkoholowych oraz Przeciwdziałania Narkomanii na 2025 r.</w:t>
      </w:r>
    </w:p>
    <w:p w14:paraId="23D2445A"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przyjęcia programu osłonowego „Korpus Wsparcia Seniorów” na rok 2025.</w:t>
      </w:r>
    </w:p>
    <w:p w14:paraId="5494F2DB"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t>
      </w:r>
      <w:r w:rsidRPr="00745244">
        <w:rPr>
          <w:rFonts w:ascii="Times New Roman" w:hAnsi="Times New Roman"/>
          <w:b/>
          <w:bCs/>
          <w:sz w:val="24"/>
          <w:szCs w:val="24"/>
          <w:lang w:val="pl-PL"/>
        </w:rPr>
        <w:br/>
        <w:t xml:space="preserve">w szkołach podstawowych oraz innych form wychowania przedszkolnego prowadzonych przez osoby fizyczne i osoby prawne niebędące jednostkami samorządu terytorialnego. </w:t>
      </w:r>
    </w:p>
    <w:p w14:paraId="7135A44E"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zmieniającej uchwałę w sprawie zasad i trybu przeprowadzania konsultacji z mieszkańcami Gminy Miejskiej Chojnice dotyczących ustalenia części wydatków </w:t>
      </w:r>
      <w:r w:rsidR="009A76CE">
        <w:rPr>
          <w:rFonts w:ascii="Times New Roman" w:hAnsi="Times New Roman"/>
          <w:b/>
          <w:bCs/>
          <w:sz w:val="24"/>
          <w:szCs w:val="24"/>
          <w:lang w:val="pl-PL"/>
        </w:rPr>
        <w:br/>
      </w:r>
      <w:r w:rsidRPr="00745244">
        <w:rPr>
          <w:rFonts w:ascii="Times New Roman" w:hAnsi="Times New Roman"/>
          <w:b/>
          <w:bCs/>
          <w:sz w:val="24"/>
          <w:szCs w:val="24"/>
          <w:lang w:val="pl-PL"/>
        </w:rPr>
        <w:t xml:space="preserve">z budżetu Gminy Miejskiej Chojnice na rok 2026. </w:t>
      </w:r>
    </w:p>
    <w:p w14:paraId="31ED41FE"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przyjęcia programu opieki nad zwierzętami bezdomnymi oraz zapobiegania bezdomności zwierząt na terenie Gminy Miejskiej Chojnice na rok 2025.</w:t>
      </w:r>
    </w:p>
    <w:p w14:paraId="76097846"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w sprawie miejscowego planu zagospodarowania przestrzennego terenu przy ulicy Derdowskiego w Chojnicach. </w:t>
      </w:r>
    </w:p>
    <w:p w14:paraId="64580ED0"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w sprawie nadania nazwy ronda. </w:t>
      </w:r>
    </w:p>
    <w:p w14:paraId="213D254B"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w sprawie </w:t>
      </w:r>
      <w:bookmarkStart w:id="2" w:name="_Hlk191458498"/>
      <w:r w:rsidRPr="00745244">
        <w:rPr>
          <w:rFonts w:ascii="Times New Roman" w:hAnsi="Times New Roman"/>
          <w:b/>
          <w:bCs/>
          <w:sz w:val="24"/>
          <w:szCs w:val="24"/>
          <w:lang w:val="pl-PL"/>
        </w:rPr>
        <w:t>nabycia nieruchomości.</w:t>
      </w:r>
      <w:bookmarkEnd w:id="2"/>
    </w:p>
    <w:p w14:paraId="41CC7F05"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nabycia nieruchomości.</w:t>
      </w:r>
    </w:p>
    <w:p w14:paraId="5D31B550"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bookmarkStart w:id="3" w:name="_Hlk191456142"/>
      <w:r w:rsidRPr="00745244">
        <w:rPr>
          <w:rFonts w:ascii="Times New Roman" w:hAnsi="Times New Roman"/>
          <w:b/>
          <w:bCs/>
          <w:sz w:val="24"/>
          <w:szCs w:val="24"/>
          <w:lang w:val="pl-PL"/>
        </w:rPr>
        <w:t>projekt uchwały w sprawie</w:t>
      </w:r>
      <w:bookmarkEnd w:id="3"/>
      <w:r w:rsidRPr="00745244">
        <w:rPr>
          <w:rFonts w:ascii="Times New Roman" w:hAnsi="Times New Roman"/>
          <w:b/>
          <w:bCs/>
          <w:sz w:val="24"/>
          <w:szCs w:val="24"/>
          <w:lang w:val="pl-PL"/>
        </w:rPr>
        <w:t xml:space="preserve"> nabycia nieruchomości.</w:t>
      </w:r>
    </w:p>
    <w:p w14:paraId="57059760"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zbycia nieruchomości.</w:t>
      </w:r>
    </w:p>
    <w:p w14:paraId="0C8D2B80"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bookmarkStart w:id="4" w:name="_Hlk191540764"/>
      <w:r w:rsidRPr="00745244">
        <w:rPr>
          <w:rFonts w:ascii="Times New Roman" w:hAnsi="Times New Roman"/>
          <w:b/>
          <w:bCs/>
          <w:sz w:val="24"/>
          <w:szCs w:val="24"/>
          <w:lang w:val="pl-PL"/>
        </w:rPr>
        <w:t xml:space="preserve">projekt uchwały w sprawie </w:t>
      </w:r>
      <w:bookmarkEnd w:id="4"/>
      <w:r w:rsidRPr="00745244">
        <w:rPr>
          <w:rFonts w:ascii="Times New Roman" w:hAnsi="Times New Roman"/>
          <w:b/>
          <w:bCs/>
          <w:sz w:val="24"/>
          <w:szCs w:val="24"/>
          <w:lang w:val="pl-PL"/>
        </w:rPr>
        <w:t>zbycia nieruchomości.</w:t>
      </w:r>
    </w:p>
    <w:p w14:paraId="1ECA7703"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zmiany składu Komisji Rewizyjnej.</w:t>
      </w:r>
    </w:p>
    <w:p w14:paraId="584479B1"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w sprawie zmiany składu Komisji Skarg, Wniosków i Petycji. </w:t>
      </w:r>
    </w:p>
    <w:p w14:paraId="55FD5FB4"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zmiany składu komisji stałej Rady Miejskiej.</w:t>
      </w:r>
    </w:p>
    <w:p w14:paraId="744D6583"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ustalenia regulaminu głosowania odwołania radnego z funkcji Przewodniczącego lub Zastępcy Przewodniczącego Rady Miejskiej w Chojnicach.</w:t>
      </w:r>
    </w:p>
    <w:p w14:paraId="583C4CB9"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projekt uchwały w sprawie odwołania radnego Jana Koperskiego z funkcji Zastępcy Przewodniczącego Rady Miejskiej w Chojnicach.</w:t>
      </w:r>
    </w:p>
    <w:p w14:paraId="1C58320C"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lastRenderedPageBreak/>
        <w:t xml:space="preserve">projekt uchwały w sprawie wyłączenia Przewodniczącego Komisji Rewizyjnej od udziału w kontroli. </w:t>
      </w:r>
    </w:p>
    <w:p w14:paraId="7E84ABDB" w14:textId="77777777" w:rsidR="00745244" w:rsidRPr="00745244" w:rsidRDefault="00745244" w:rsidP="00745244">
      <w:pPr>
        <w:numPr>
          <w:ilvl w:val="0"/>
          <w:numId w:val="16"/>
        </w:numPr>
        <w:spacing w:after="0" w:line="240" w:lineRule="auto"/>
        <w:ind w:left="357" w:hanging="357"/>
        <w:jc w:val="both"/>
        <w:rPr>
          <w:rFonts w:ascii="Times New Roman" w:hAnsi="Times New Roman"/>
          <w:b/>
          <w:bCs/>
          <w:sz w:val="24"/>
          <w:szCs w:val="24"/>
          <w:lang w:val="pl-PL"/>
        </w:rPr>
      </w:pPr>
      <w:r w:rsidRPr="00745244">
        <w:rPr>
          <w:rFonts w:ascii="Times New Roman" w:hAnsi="Times New Roman"/>
          <w:b/>
          <w:bCs/>
          <w:sz w:val="24"/>
          <w:szCs w:val="24"/>
          <w:lang w:val="pl-PL"/>
        </w:rPr>
        <w:t xml:space="preserve">projekt uchwały zmieniającej Uchwałę Nr VIII/111/25 Rady Miejskiej w Chojnicach </w:t>
      </w:r>
      <w:r w:rsidR="009A76CE">
        <w:rPr>
          <w:rFonts w:ascii="Times New Roman" w:hAnsi="Times New Roman"/>
          <w:b/>
          <w:bCs/>
          <w:sz w:val="24"/>
          <w:szCs w:val="24"/>
          <w:lang w:val="pl-PL"/>
        </w:rPr>
        <w:br/>
      </w:r>
      <w:r w:rsidRPr="00745244">
        <w:rPr>
          <w:rFonts w:ascii="Times New Roman" w:hAnsi="Times New Roman"/>
          <w:b/>
          <w:bCs/>
          <w:sz w:val="24"/>
          <w:szCs w:val="24"/>
          <w:lang w:val="pl-PL"/>
        </w:rPr>
        <w:t>z dnia 27 stycznia 2025 r. w sprawie zatwierdzenia planu pracy Komisji Rewizyjnej Rady Miejskiej w Chojnicach na rok 2025.</w:t>
      </w:r>
      <w:bookmarkEnd w:id="1"/>
    </w:p>
    <w:p w14:paraId="42C1E4EC" w14:textId="77777777" w:rsidR="00745244" w:rsidRPr="00745244" w:rsidRDefault="00745244" w:rsidP="001743A8">
      <w:pPr>
        <w:spacing w:before="240" w:after="0" w:line="240" w:lineRule="auto"/>
        <w:jc w:val="both"/>
        <w:rPr>
          <w:rFonts w:ascii="Times New Roman" w:hAnsi="Times New Roman"/>
          <w:b/>
          <w:sz w:val="24"/>
          <w:szCs w:val="24"/>
          <w:u w:val="single"/>
          <w:lang w:val="pl-PL"/>
        </w:rPr>
      </w:pPr>
      <w:r w:rsidRPr="00745244">
        <w:rPr>
          <w:rFonts w:ascii="Times New Roman" w:hAnsi="Times New Roman"/>
          <w:b/>
          <w:sz w:val="24"/>
          <w:szCs w:val="24"/>
          <w:u w:val="single"/>
          <w:lang w:val="pl-PL"/>
        </w:rPr>
        <w:t>Ad. 2</w:t>
      </w:r>
    </w:p>
    <w:p w14:paraId="23780F06" w14:textId="77777777" w:rsidR="00F9133E" w:rsidRDefault="001743A8" w:rsidP="001743A8">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w:t>
      </w:r>
      <w:r>
        <w:rPr>
          <w:rFonts w:ascii="Times New Roman" w:hAnsi="Times New Roman"/>
          <w:sz w:val="24"/>
          <w:szCs w:val="24"/>
          <w:lang w:val="pl-PL" w:eastAsia="zh-CN" w:bidi="hi-IN"/>
        </w:rPr>
        <w:t xml:space="preserve"> </w:t>
      </w:r>
      <w:r w:rsidR="00BF4C45">
        <w:rPr>
          <w:rFonts w:ascii="Times New Roman" w:hAnsi="Times New Roman"/>
          <w:sz w:val="24"/>
          <w:szCs w:val="24"/>
          <w:lang w:val="pl-PL" w:eastAsia="zh-CN" w:bidi="hi-IN"/>
        </w:rPr>
        <w:t xml:space="preserve">otwieram kolejny punkt, to są sprawy bieżące. Czy </w:t>
      </w:r>
      <w:r w:rsidR="009A76CE">
        <w:rPr>
          <w:rFonts w:ascii="Times New Roman" w:hAnsi="Times New Roman"/>
          <w:sz w:val="24"/>
          <w:szCs w:val="24"/>
          <w:lang w:val="pl-PL" w:eastAsia="zh-CN" w:bidi="hi-IN"/>
        </w:rPr>
        <w:br/>
      </w:r>
      <w:r w:rsidR="00BF4C45">
        <w:rPr>
          <w:rFonts w:ascii="Times New Roman" w:hAnsi="Times New Roman"/>
          <w:sz w:val="24"/>
          <w:szCs w:val="24"/>
          <w:lang w:val="pl-PL" w:eastAsia="zh-CN" w:bidi="hi-IN"/>
        </w:rPr>
        <w:t>w tym punkcie ktoś chciałby zabrać</w:t>
      </w:r>
      <w:r w:rsidR="004C5C58">
        <w:rPr>
          <w:rFonts w:ascii="Times New Roman" w:hAnsi="Times New Roman"/>
          <w:sz w:val="24"/>
          <w:szCs w:val="24"/>
          <w:lang w:val="pl-PL" w:eastAsia="zh-CN" w:bidi="hi-IN"/>
        </w:rPr>
        <w:t xml:space="preserve"> głos? Prosimy Pan radny Kaczmarek.</w:t>
      </w:r>
    </w:p>
    <w:p w14:paraId="4FE51220" w14:textId="77777777" w:rsidR="00745244" w:rsidRDefault="00745244" w:rsidP="001743A8">
      <w:pPr>
        <w:numPr>
          <w:ilvl w:val="0"/>
          <w:numId w:val="1"/>
        </w:numPr>
        <w:spacing w:before="240" w:after="0" w:line="240" w:lineRule="auto"/>
        <w:jc w:val="both"/>
        <w:rPr>
          <w:rFonts w:ascii="Times New Roman" w:hAnsi="Times New Roman"/>
          <w:sz w:val="24"/>
          <w:szCs w:val="24"/>
          <w:lang w:val="pl-PL"/>
        </w:rPr>
      </w:pPr>
      <w:r>
        <w:rPr>
          <w:rFonts w:ascii="Times New Roman" w:hAnsi="Times New Roman"/>
          <w:b/>
          <w:bCs/>
          <w:sz w:val="24"/>
          <w:szCs w:val="24"/>
          <w:lang w:val="pl-PL" w:eastAsia="zh-CN" w:bidi="hi-IN"/>
        </w:rPr>
        <w:t>Radny Kamil Kaczmarek</w:t>
      </w:r>
      <w:r w:rsidR="001743A8" w:rsidRPr="00650045">
        <w:rPr>
          <w:rFonts w:ascii="Times New Roman" w:hAnsi="Times New Roman"/>
          <w:bCs/>
          <w:sz w:val="24"/>
          <w:szCs w:val="24"/>
          <w:lang w:val="pl-PL"/>
        </w:rPr>
        <w:t xml:space="preserve"> –</w:t>
      </w:r>
      <w:r w:rsidR="001743A8" w:rsidRPr="00B16A44">
        <w:rPr>
          <w:rFonts w:ascii="Times New Roman" w:hAnsi="Times New Roman"/>
          <w:sz w:val="24"/>
          <w:szCs w:val="24"/>
          <w:lang w:val="pl-PL" w:eastAsia="zh-CN" w:bidi="hi-IN"/>
        </w:rPr>
        <w:t xml:space="preserve"> </w:t>
      </w:r>
      <w:r w:rsidR="00BF4C45" w:rsidRPr="005458A3">
        <w:rPr>
          <w:rFonts w:ascii="Times New Roman" w:hAnsi="Times New Roman"/>
          <w:color w:val="000000"/>
          <w:sz w:val="24"/>
          <w:szCs w:val="24"/>
          <w:lang w:val="pl-PL" w:eastAsia="pl-PL"/>
        </w:rPr>
        <w:t xml:space="preserve">Szanowni Państwo, ja miałbym taką prośbę do komisji, aby przyjąć czy w formie wniosku, czy Pan Przewodniczący wziąłby to pod rozwagę, czy nie uzyskać takiej informacji. Otóż i w kwestii rozliczenia stypendiów sportowych, i w kwestii kontroli </w:t>
      </w:r>
      <w:r w:rsidR="009A76CE">
        <w:rPr>
          <w:rFonts w:ascii="Times New Roman" w:hAnsi="Times New Roman"/>
          <w:color w:val="000000"/>
          <w:sz w:val="24"/>
          <w:szCs w:val="24"/>
          <w:lang w:val="pl-PL" w:eastAsia="pl-PL"/>
        </w:rPr>
        <w:br/>
      </w:r>
      <w:r w:rsidR="00BF4C45" w:rsidRPr="005458A3">
        <w:rPr>
          <w:rFonts w:ascii="Times New Roman" w:hAnsi="Times New Roman"/>
          <w:color w:val="000000"/>
          <w:sz w:val="24"/>
          <w:szCs w:val="24"/>
          <w:lang w:val="pl-PL" w:eastAsia="pl-PL"/>
        </w:rPr>
        <w:t>w bibliotece we Wszechnicy Chojnickiej pojawiły się kwoty wydatkowane w gotówce. Ja uważam, że w 25. roku XXI wieku to powinny być zupełnie operacje niszowe. Tymczasem i kluby grające w wysokich klasach rozgrywkowych i obracające dziesiątkami tysięcy złotych okazuje się operują gotówką i to nie dotyczy tylko nowych zawodników, czy młodocianych, czy z zagranicy, którzy dopiero podjęli, tylko praktycznie no całe te fundusze stypendialne są wypłacane w gotówce</w:t>
      </w:r>
      <w:r w:rsidR="00A84D20">
        <w:rPr>
          <w:rFonts w:ascii="Times New Roman" w:hAnsi="Times New Roman"/>
          <w:color w:val="000000"/>
          <w:sz w:val="24"/>
          <w:szCs w:val="24"/>
          <w:lang w:val="pl-PL" w:eastAsia="pl-PL"/>
        </w:rPr>
        <w:t>.</w:t>
      </w:r>
      <w:r w:rsidR="00BF4C45" w:rsidRPr="005458A3">
        <w:rPr>
          <w:rFonts w:ascii="Times New Roman" w:hAnsi="Times New Roman"/>
          <w:color w:val="000000"/>
          <w:sz w:val="24"/>
          <w:szCs w:val="24"/>
          <w:lang w:val="pl-PL" w:eastAsia="pl-PL"/>
        </w:rPr>
        <w:t xml:space="preserve"> </w:t>
      </w:r>
      <w:r w:rsidR="00A84D20">
        <w:rPr>
          <w:rFonts w:ascii="Times New Roman" w:hAnsi="Times New Roman"/>
          <w:color w:val="000000"/>
          <w:sz w:val="24"/>
          <w:szCs w:val="24"/>
          <w:lang w:val="pl-PL" w:eastAsia="pl-PL"/>
        </w:rPr>
        <w:t>T</w:t>
      </w:r>
      <w:r w:rsidR="00BF4C45" w:rsidRPr="005458A3">
        <w:rPr>
          <w:rFonts w:ascii="Times New Roman" w:hAnsi="Times New Roman"/>
          <w:color w:val="000000"/>
          <w:sz w:val="24"/>
          <w:szCs w:val="24"/>
          <w:lang w:val="pl-PL" w:eastAsia="pl-PL"/>
        </w:rPr>
        <w:t>akże jeżeli chodzi o Miejską Bibliotekę Publiczną</w:t>
      </w:r>
      <w:r w:rsidR="00A84D20">
        <w:rPr>
          <w:rFonts w:ascii="Times New Roman" w:hAnsi="Times New Roman"/>
          <w:color w:val="000000"/>
          <w:sz w:val="24"/>
          <w:szCs w:val="24"/>
          <w:lang w:val="pl-PL" w:eastAsia="pl-PL"/>
        </w:rPr>
        <w:t>, t</w:t>
      </w:r>
      <w:r w:rsidR="00BF4C45" w:rsidRPr="005458A3">
        <w:rPr>
          <w:rFonts w:ascii="Times New Roman" w:hAnsi="Times New Roman"/>
          <w:color w:val="000000"/>
          <w:sz w:val="24"/>
          <w:szCs w:val="24"/>
          <w:lang w:val="pl-PL" w:eastAsia="pl-PL"/>
        </w:rPr>
        <w:t>am też kwota 35.000</w:t>
      </w:r>
      <w:r w:rsidR="00BF4C45">
        <w:rPr>
          <w:rFonts w:ascii="Times New Roman" w:hAnsi="Times New Roman"/>
          <w:color w:val="000000"/>
          <w:sz w:val="24"/>
          <w:szCs w:val="24"/>
          <w:lang w:val="pl-PL" w:eastAsia="pl-PL"/>
        </w:rPr>
        <w:t xml:space="preserve"> </w:t>
      </w:r>
      <w:r w:rsidR="00BF4C45" w:rsidRPr="005458A3">
        <w:rPr>
          <w:rFonts w:ascii="Times New Roman" w:hAnsi="Times New Roman"/>
          <w:color w:val="000000"/>
          <w:sz w:val="24"/>
          <w:szCs w:val="24"/>
          <w:lang w:val="pl-PL" w:eastAsia="pl-PL"/>
        </w:rPr>
        <w:t xml:space="preserve">zł </w:t>
      </w:r>
      <w:r w:rsidR="009A76CE">
        <w:rPr>
          <w:rFonts w:ascii="Times New Roman" w:hAnsi="Times New Roman"/>
          <w:color w:val="000000"/>
          <w:sz w:val="24"/>
          <w:szCs w:val="24"/>
          <w:lang w:val="pl-PL" w:eastAsia="pl-PL"/>
        </w:rPr>
        <w:br/>
      </w:r>
      <w:r w:rsidR="00BF4C45" w:rsidRPr="005458A3">
        <w:rPr>
          <w:rFonts w:ascii="Times New Roman" w:hAnsi="Times New Roman"/>
          <w:color w:val="000000"/>
          <w:sz w:val="24"/>
          <w:szCs w:val="24"/>
          <w:lang w:val="pl-PL" w:eastAsia="pl-PL"/>
        </w:rPr>
        <w:t>w grudniu pojawiła się wypłacan</w:t>
      </w:r>
      <w:r w:rsidR="00BF4C45">
        <w:rPr>
          <w:rFonts w:ascii="Times New Roman" w:hAnsi="Times New Roman"/>
          <w:color w:val="000000"/>
          <w:sz w:val="24"/>
          <w:szCs w:val="24"/>
          <w:lang w:val="pl-PL" w:eastAsia="pl-PL"/>
        </w:rPr>
        <w:t xml:space="preserve">a </w:t>
      </w:r>
      <w:r w:rsidR="00BF4C45" w:rsidRPr="005458A3">
        <w:rPr>
          <w:rFonts w:ascii="Times New Roman" w:hAnsi="Times New Roman"/>
          <w:color w:val="000000"/>
          <w:sz w:val="24"/>
          <w:szCs w:val="24"/>
          <w:lang w:val="pl-PL" w:eastAsia="pl-PL"/>
        </w:rPr>
        <w:t xml:space="preserve">w gotówce. To nie sprzyja transparentności finansów publicznych i nie wiem czy to jest tylko moje takie uprzedzenie do rozliczeń gotówkowych, ale nie kojarzy mi się to dobrze i chciałbym, żebyśmy może jako komisja pozyskali informację, </w:t>
      </w:r>
      <w:r w:rsidR="009A76CE">
        <w:rPr>
          <w:rFonts w:ascii="Times New Roman" w:hAnsi="Times New Roman"/>
          <w:color w:val="000000"/>
          <w:sz w:val="24"/>
          <w:szCs w:val="24"/>
          <w:lang w:val="pl-PL" w:eastAsia="pl-PL"/>
        </w:rPr>
        <w:br/>
      </w:r>
      <w:r w:rsidR="00BF4C45" w:rsidRPr="005458A3">
        <w:rPr>
          <w:rFonts w:ascii="Times New Roman" w:hAnsi="Times New Roman"/>
          <w:color w:val="000000"/>
          <w:sz w:val="24"/>
          <w:szCs w:val="24"/>
          <w:lang w:val="pl-PL" w:eastAsia="pl-PL"/>
        </w:rPr>
        <w:t xml:space="preserve">w jakich sferach ciągle gotówka funkcjonuje w finansach samorządu, żebyśmy jako komisja </w:t>
      </w:r>
      <w:r w:rsidR="009A76CE">
        <w:rPr>
          <w:rFonts w:ascii="Times New Roman" w:hAnsi="Times New Roman"/>
          <w:color w:val="000000"/>
          <w:sz w:val="24"/>
          <w:szCs w:val="24"/>
          <w:lang w:val="pl-PL" w:eastAsia="pl-PL"/>
        </w:rPr>
        <w:br/>
      </w:r>
      <w:r w:rsidR="00BF4C45" w:rsidRPr="005458A3">
        <w:rPr>
          <w:rFonts w:ascii="Times New Roman" w:hAnsi="Times New Roman"/>
          <w:color w:val="000000"/>
          <w:sz w:val="24"/>
          <w:szCs w:val="24"/>
          <w:lang w:val="pl-PL" w:eastAsia="pl-PL"/>
        </w:rPr>
        <w:t>i Rada Miejska mogli podjąć</w:t>
      </w:r>
      <w:r w:rsidR="00BF4C45">
        <w:rPr>
          <w:rFonts w:ascii="Times New Roman" w:hAnsi="Times New Roman"/>
          <w:color w:val="000000"/>
          <w:sz w:val="24"/>
          <w:szCs w:val="24"/>
          <w:lang w:val="pl-PL" w:eastAsia="pl-PL"/>
        </w:rPr>
        <w:t>…</w:t>
      </w:r>
      <w:r w:rsidR="00BF4C45" w:rsidRPr="005458A3">
        <w:rPr>
          <w:rFonts w:ascii="Times New Roman" w:hAnsi="Times New Roman"/>
          <w:color w:val="000000"/>
          <w:sz w:val="24"/>
          <w:szCs w:val="24"/>
          <w:lang w:val="pl-PL" w:eastAsia="pl-PL"/>
        </w:rPr>
        <w:t xml:space="preserve"> </w:t>
      </w:r>
      <w:r w:rsidR="00BF4C45">
        <w:rPr>
          <w:rFonts w:ascii="Times New Roman" w:hAnsi="Times New Roman"/>
          <w:color w:val="000000"/>
          <w:sz w:val="24"/>
          <w:szCs w:val="24"/>
          <w:lang w:val="pl-PL" w:eastAsia="pl-PL"/>
        </w:rPr>
        <w:t>W</w:t>
      </w:r>
      <w:r w:rsidR="00BF4C45" w:rsidRPr="005458A3">
        <w:rPr>
          <w:rFonts w:ascii="Times New Roman" w:hAnsi="Times New Roman"/>
          <w:color w:val="000000"/>
          <w:sz w:val="24"/>
          <w:szCs w:val="24"/>
          <w:lang w:val="pl-PL" w:eastAsia="pl-PL"/>
        </w:rPr>
        <w:t xml:space="preserve"> </w:t>
      </w:r>
      <w:r w:rsidR="00BF4C45">
        <w:rPr>
          <w:rFonts w:ascii="Times New Roman" w:hAnsi="Times New Roman"/>
          <w:color w:val="000000"/>
          <w:sz w:val="24"/>
          <w:szCs w:val="24"/>
          <w:lang w:val="pl-PL" w:eastAsia="pl-PL"/>
        </w:rPr>
        <w:t>w</w:t>
      </w:r>
      <w:r w:rsidR="00BF4C45" w:rsidRPr="005458A3">
        <w:rPr>
          <w:rFonts w:ascii="Times New Roman" w:hAnsi="Times New Roman"/>
          <w:color w:val="000000"/>
          <w:sz w:val="24"/>
          <w:szCs w:val="24"/>
          <w:lang w:val="pl-PL" w:eastAsia="pl-PL"/>
        </w:rPr>
        <w:t xml:space="preserve">ydziale sportu zwrócono mi uwagę, że uchwała dotycząca stypendiów mówi o tym, że jest tam przelewem lub w gotówce, wydział to interpretuje, że </w:t>
      </w:r>
      <w:r w:rsidR="009A76CE">
        <w:rPr>
          <w:rFonts w:ascii="Times New Roman" w:hAnsi="Times New Roman"/>
          <w:color w:val="000000"/>
          <w:sz w:val="24"/>
          <w:szCs w:val="24"/>
          <w:lang w:val="pl-PL" w:eastAsia="pl-PL"/>
        </w:rPr>
        <w:br/>
      </w:r>
      <w:r w:rsidR="00BF4C45" w:rsidRPr="005458A3">
        <w:rPr>
          <w:rFonts w:ascii="Times New Roman" w:hAnsi="Times New Roman"/>
          <w:color w:val="000000"/>
          <w:sz w:val="24"/>
          <w:szCs w:val="24"/>
          <w:lang w:val="pl-PL" w:eastAsia="pl-PL"/>
        </w:rPr>
        <w:t>w umowach z podmiotami także musi być zawarte przelewem lub w gotówce, chociaż moim zdaniem przy tych no większych organizacjach, bo rozumiem, że jacyś tam rolkarze</w:t>
      </w:r>
      <w:r w:rsidR="00BF4C45">
        <w:rPr>
          <w:rFonts w:ascii="Times New Roman" w:hAnsi="Times New Roman"/>
          <w:color w:val="000000"/>
          <w:sz w:val="24"/>
          <w:szCs w:val="24"/>
          <w:lang w:val="pl-PL" w:eastAsia="pl-PL"/>
        </w:rPr>
        <w:t>,</w:t>
      </w:r>
      <w:r w:rsidR="00BF4C45" w:rsidRPr="005458A3">
        <w:rPr>
          <w:rFonts w:ascii="Times New Roman" w:hAnsi="Times New Roman"/>
          <w:color w:val="000000"/>
          <w:sz w:val="24"/>
          <w:szCs w:val="24"/>
          <w:lang w:val="pl-PL" w:eastAsia="pl-PL"/>
        </w:rPr>
        <w:t xml:space="preserve"> czy tam karatecy, to mogą przyjąć formę jakąś jeszcze, powiedzmy, gotówkową. Natomiast jeżeli chodzi o kwoty niebagatelne kilkudziesięciu tysięcy złotych na każdą umowę, no to uważam, że to powinno być zobowiązanie do wykonywania przelewów, które po stronie podmiotów łatwiej jest rozliczyć, bo nie ma nic prostszego niż raport z banku, a po stronie urzędu nie b</w:t>
      </w:r>
      <w:r w:rsidR="00BF4C45">
        <w:rPr>
          <w:rFonts w:ascii="Times New Roman" w:hAnsi="Times New Roman"/>
          <w:color w:val="000000"/>
          <w:sz w:val="24"/>
          <w:szCs w:val="24"/>
          <w:lang w:val="pl-PL" w:eastAsia="pl-PL"/>
        </w:rPr>
        <w:t>udzą</w:t>
      </w:r>
      <w:r w:rsidR="00BF4C45" w:rsidRPr="005458A3">
        <w:rPr>
          <w:rFonts w:ascii="Times New Roman" w:hAnsi="Times New Roman"/>
          <w:color w:val="000000"/>
          <w:sz w:val="24"/>
          <w:szCs w:val="24"/>
          <w:lang w:val="pl-PL" w:eastAsia="pl-PL"/>
        </w:rPr>
        <w:t xml:space="preserve"> wątpliwości co do terminowości i kwot wypłacanych określonym osobom, czy też podmiotom. Dziękuję bardzo.</w:t>
      </w:r>
    </w:p>
    <w:p w14:paraId="21F53144" w14:textId="77777777" w:rsidR="00745244" w:rsidRDefault="00BF4C45" w:rsidP="00BF4C45">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Panie radny, dziękujemy za tę, myślę, cenną uwagę. Odniesie się Pani Skarbnik.</w:t>
      </w:r>
    </w:p>
    <w:p w14:paraId="566FB6CC" w14:textId="77777777" w:rsidR="00745244" w:rsidRDefault="00BF4C45" w:rsidP="001743A8">
      <w:pPr>
        <w:numPr>
          <w:ilvl w:val="0"/>
          <w:numId w:val="1"/>
        </w:numPr>
        <w:spacing w:before="240" w:after="0" w:line="240" w:lineRule="auto"/>
        <w:jc w:val="both"/>
        <w:rPr>
          <w:rFonts w:ascii="Times New Roman" w:hAnsi="Times New Roman"/>
          <w:sz w:val="24"/>
          <w:szCs w:val="24"/>
          <w:lang w:val="pl-PL"/>
        </w:rPr>
      </w:pPr>
      <w:r w:rsidRPr="00BF4C45">
        <w:rPr>
          <w:rFonts w:ascii="Times New Roman" w:hAnsi="Times New Roman"/>
          <w:b/>
          <w:bCs/>
          <w:sz w:val="24"/>
          <w:szCs w:val="24"/>
          <w:lang w:val="pl-PL"/>
        </w:rPr>
        <w:t>Skarbnik Wioletta Szreder</w:t>
      </w:r>
      <w:r>
        <w:rPr>
          <w:rFonts w:ascii="Times New Roman" w:hAnsi="Times New Roman"/>
          <w:sz w:val="24"/>
          <w:szCs w:val="24"/>
          <w:lang w:val="pl-PL"/>
        </w:rPr>
        <w:t xml:space="preserve"> </w:t>
      </w:r>
      <w:r w:rsidR="008E3D61">
        <w:rPr>
          <w:rFonts w:ascii="Times New Roman" w:hAnsi="Times New Roman"/>
          <w:sz w:val="24"/>
          <w:szCs w:val="24"/>
          <w:lang w:val="pl-PL"/>
        </w:rPr>
        <w:t>–</w:t>
      </w:r>
      <w:r>
        <w:rPr>
          <w:rFonts w:ascii="Times New Roman" w:hAnsi="Times New Roman"/>
          <w:sz w:val="24"/>
          <w:szCs w:val="24"/>
          <w:lang w:val="pl-PL"/>
        </w:rPr>
        <w:t xml:space="preserve"> </w:t>
      </w:r>
      <w:r w:rsidR="008E3D61">
        <w:rPr>
          <w:rFonts w:ascii="Times New Roman" w:hAnsi="Times New Roman"/>
          <w:sz w:val="24"/>
          <w:szCs w:val="24"/>
          <w:lang w:val="pl-PL"/>
        </w:rPr>
        <w:t xml:space="preserve">Panie radny, ja mogę powiedzieć z własnego doświadczenia, bo byłam kiedyś dyrektorem wydziału </w:t>
      </w:r>
      <w:r w:rsidR="008E3D61" w:rsidRPr="005458A3">
        <w:rPr>
          <w:rFonts w:ascii="Times New Roman" w:hAnsi="Times New Roman"/>
          <w:color w:val="000000"/>
          <w:sz w:val="24"/>
          <w:szCs w:val="24"/>
          <w:lang w:val="pl-PL" w:eastAsia="pl-PL"/>
        </w:rPr>
        <w:t xml:space="preserve">kontroli i </w:t>
      </w:r>
      <w:r w:rsidR="008E3D61">
        <w:rPr>
          <w:rFonts w:ascii="Times New Roman" w:hAnsi="Times New Roman"/>
          <w:color w:val="000000"/>
          <w:sz w:val="24"/>
          <w:szCs w:val="24"/>
          <w:lang w:val="pl-PL" w:eastAsia="pl-PL"/>
        </w:rPr>
        <w:t>p</w:t>
      </w:r>
      <w:r w:rsidR="008E3D61" w:rsidRPr="005458A3">
        <w:rPr>
          <w:rFonts w:ascii="Times New Roman" w:hAnsi="Times New Roman"/>
          <w:color w:val="000000"/>
          <w:sz w:val="24"/>
          <w:szCs w:val="24"/>
          <w:lang w:val="pl-PL" w:eastAsia="pl-PL"/>
        </w:rPr>
        <w:t xml:space="preserve">róbowałam walczyć z tymi gotówkami. No niestety nie jest to takie proste. Nie mamy prawa nakazać komuś podawania rachunku bankowego </w:t>
      </w:r>
      <w:r w:rsidR="009A76CE">
        <w:rPr>
          <w:rFonts w:ascii="Times New Roman" w:hAnsi="Times New Roman"/>
          <w:color w:val="000000"/>
          <w:sz w:val="24"/>
          <w:szCs w:val="24"/>
          <w:lang w:val="pl-PL" w:eastAsia="pl-PL"/>
        </w:rPr>
        <w:br/>
      </w:r>
      <w:r w:rsidR="008E3D61" w:rsidRPr="005458A3">
        <w:rPr>
          <w:rFonts w:ascii="Times New Roman" w:hAnsi="Times New Roman"/>
          <w:color w:val="000000"/>
          <w:sz w:val="24"/>
          <w:szCs w:val="24"/>
          <w:lang w:val="pl-PL" w:eastAsia="pl-PL"/>
        </w:rPr>
        <w:t>i wymagać, żeby pieniądze były przelewane na ten rachunek. Chodzi o osoby, o beneficjentów tych środków.</w:t>
      </w:r>
      <w:r w:rsidR="008E3D61">
        <w:rPr>
          <w:rFonts w:ascii="Times New Roman" w:hAnsi="Times New Roman"/>
          <w:color w:val="000000"/>
          <w:sz w:val="24"/>
          <w:szCs w:val="24"/>
          <w:lang w:val="pl-PL" w:eastAsia="pl-PL"/>
        </w:rPr>
        <w:t xml:space="preserve"> Tak samo, jeżeli któryś z pracowników ratusza nie chce założyć rachunku</w:t>
      </w:r>
      <w:r w:rsidR="00A84D20">
        <w:rPr>
          <w:rFonts w:ascii="Times New Roman" w:hAnsi="Times New Roman"/>
          <w:color w:val="000000"/>
          <w:sz w:val="24"/>
          <w:szCs w:val="24"/>
          <w:lang w:val="pl-PL" w:eastAsia="pl-PL"/>
        </w:rPr>
        <w:t xml:space="preserve"> bankowego</w:t>
      </w:r>
      <w:r w:rsidR="008E3D61">
        <w:rPr>
          <w:rFonts w:ascii="Times New Roman" w:hAnsi="Times New Roman"/>
          <w:color w:val="000000"/>
          <w:sz w:val="24"/>
          <w:szCs w:val="24"/>
          <w:lang w:val="pl-PL" w:eastAsia="pl-PL"/>
        </w:rPr>
        <w:t xml:space="preserve">, to my musimy mu wypłacać mu wynagrodzenie w gotówce. </w:t>
      </w:r>
    </w:p>
    <w:p w14:paraId="16C499B0" w14:textId="77777777" w:rsidR="00BF4C45" w:rsidRPr="00BF4C45" w:rsidRDefault="008E3D61" w:rsidP="00287CE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Pan radny Kaczmarek, słuchamy. </w:t>
      </w:r>
    </w:p>
    <w:p w14:paraId="0F48A5CB" w14:textId="77777777" w:rsidR="00745244" w:rsidRDefault="00BF4C45" w:rsidP="001743A8">
      <w:pPr>
        <w:numPr>
          <w:ilvl w:val="0"/>
          <w:numId w:val="1"/>
        </w:numPr>
        <w:spacing w:before="240" w:after="0" w:line="240" w:lineRule="auto"/>
        <w:jc w:val="both"/>
        <w:rPr>
          <w:rFonts w:ascii="Times New Roman" w:hAnsi="Times New Roman"/>
          <w:sz w:val="24"/>
          <w:szCs w:val="24"/>
          <w:lang w:val="pl-PL"/>
        </w:rPr>
      </w:pPr>
      <w:r>
        <w:rPr>
          <w:rFonts w:ascii="Times New Roman" w:hAnsi="Times New Roman"/>
          <w:b/>
          <w:bCs/>
          <w:sz w:val="24"/>
          <w:szCs w:val="24"/>
          <w:lang w:val="pl-PL" w:eastAsia="zh-CN" w:bidi="hi-IN"/>
        </w:rPr>
        <w:t>Radny Kamil Kaczmarek</w:t>
      </w:r>
      <w:r w:rsidRPr="00650045">
        <w:rPr>
          <w:rFonts w:ascii="Times New Roman" w:hAnsi="Times New Roman"/>
          <w:bCs/>
          <w:sz w:val="24"/>
          <w:szCs w:val="24"/>
          <w:lang w:val="pl-PL"/>
        </w:rPr>
        <w:t xml:space="preserve"> –</w:t>
      </w:r>
      <w:r w:rsidR="00287CEB">
        <w:rPr>
          <w:rFonts w:ascii="Times New Roman" w:hAnsi="Times New Roman"/>
          <w:bCs/>
          <w:sz w:val="24"/>
          <w:szCs w:val="24"/>
          <w:lang w:val="pl-PL"/>
        </w:rPr>
        <w:t xml:space="preserve"> </w:t>
      </w:r>
      <w:r w:rsidR="00287CEB">
        <w:rPr>
          <w:rFonts w:ascii="Times New Roman" w:hAnsi="Times New Roman"/>
          <w:color w:val="000000"/>
          <w:sz w:val="24"/>
          <w:szCs w:val="24"/>
          <w:lang w:val="pl-PL" w:eastAsia="pl-PL"/>
        </w:rPr>
        <w:t>j</w:t>
      </w:r>
      <w:r w:rsidR="00287CEB" w:rsidRPr="005458A3">
        <w:rPr>
          <w:rFonts w:ascii="Times New Roman" w:hAnsi="Times New Roman"/>
          <w:color w:val="000000"/>
          <w:sz w:val="24"/>
          <w:szCs w:val="24"/>
          <w:lang w:val="pl-PL" w:eastAsia="pl-PL"/>
        </w:rPr>
        <w:t>eżeli jest tak, że nie mamy prawa oczekiwać tego, żeby podmioty zewnętrzne operowały na rachunkach, no to chciałbym poprosić o jakby uzasadnienie prawne, które tego dotyczy, z jakich przepisów konkretnie to wynika, żebyśmy może poszukali tam furtki, która pozwoli nam w relacjach z podmiotami zewnętrznymi takich rozliczeń oczekiwać. Natomiast jeżeli chodzi o Miejską Bibliotekę Publiczną, no to mam wrażenie, że sama decyduje o tym, w jaki sposób to robi, bo,</w:t>
      </w:r>
      <w:r w:rsidR="00287CEB">
        <w:rPr>
          <w:rFonts w:ascii="Times New Roman" w:hAnsi="Times New Roman"/>
          <w:color w:val="000000"/>
          <w:sz w:val="24"/>
          <w:szCs w:val="24"/>
          <w:lang w:val="pl-PL" w:eastAsia="pl-PL"/>
        </w:rPr>
        <w:t xml:space="preserve"> </w:t>
      </w:r>
      <w:r w:rsidR="00287CEB" w:rsidRPr="005458A3">
        <w:rPr>
          <w:rFonts w:ascii="Times New Roman" w:hAnsi="Times New Roman"/>
          <w:color w:val="000000"/>
          <w:sz w:val="24"/>
          <w:szCs w:val="24"/>
          <w:lang w:val="pl-PL" w:eastAsia="pl-PL"/>
        </w:rPr>
        <w:t xml:space="preserve">jak wierzę, nie dotyczyło to wynagrodzeń. Wiem, że w tej </w:t>
      </w:r>
      <w:r w:rsidR="00287CEB" w:rsidRPr="005458A3">
        <w:rPr>
          <w:rFonts w:ascii="Times New Roman" w:hAnsi="Times New Roman"/>
          <w:color w:val="000000"/>
          <w:sz w:val="24"/>
          <w:szCs w:val="24"/>
          <w:lang w:val="pl-PL" w:eastAsia="pl-PL"/>
        </w:rPr>
        <w:lastRenderedPageBreak/>
        <w:t>chwili w całym Urzędzie Miejskim jest jedna osoba, która pobiera wynagrodzenie w gotówce</w:t>
      </w:r>
      <w:r w:rsidR="00287CEB">
        <w:rPr>
          <w:rFonts w:ascii="Times New Roman" w:hAnsi="Times New Roman"/>
          <w:color w:val="000000"/>
          <w:sz w:val="24"/>
          <w:szCs w:val="24"/>
          <w:lang w:val="pl-PL" w:eastAsia="pl-PL"/>
        </w:rPr>
        <w:t xml:space="preserve"> </w:t>
      </w:r>
      <w:r w:rsidR="009A76CE">
        <w:rPr>
          <w:rFonts w:ascii="Times New Roman" w:hAnsi="Times New Roman"/>
          <w:color w:val="000000"/>
          <w:sz w:val="24"/>
          <w:szCs w:val="24"/>
          <w:lang w:val="pl-PL" w:eastAsia="pl-PL"/>
        </w:rPr>
        <w:br/>
      </w:r>
      <w:r w:rsidR="00287CEB">
        <w:rPr>
          <w:rFonts w:ascii="Times New Roman" w:hAnsi="Times New Roman"/>
          <w:color w:val="000000"/>
          <w:sz w:val="24"/>
          <w:szCs w:val="24"/>
          <w:lang w:val="pl-PL" w:eastAsia="pl-PL"/>
        </w:rPr>
        <w:t>i</w:t>
      </w:r>
      <w:r w:rsidR="00287CEB" w:rsidRPr="005458A3">
        <w:rPr>
          <w:rFonts w:ascii="Times New Roman" w:hAnsi="Times New Roman"/>
          <w:color w:val="000000"/>
          <w:sz w:val="24"/>
          <w:szCs w:val="24"/>
          <w:lang w:val="pl-PL" w:eastAsia="pl-PL"/>
        </w:rPr>
        <w:t xml:space="preserve"> </w:t>
      </w:r>
      <w:r w:rsidR="00287CEB">
        <w:rPr>
          <w:rFonts w:ascii="Times New Roman" w:hAnsi="Times New Roman"/>
          <w:color w:val="000000"/>
          <w:sz w:val="24"/>
          <w:szCs w:val="24"/>
          <w:lang w:val="pl-PL" w:eastAsia="pl-PL"/>
        </w:rPr>
        <w:t>j</w:t>
      </w:r>
      <w:r w:rsidR="00287CEB" w:rsidRPr="005458A3">
        <w:rPr>
          <w:rFonts w:ascii="Times New Roman" w:hAnsi="Times New Roman"/>
          <w:color w:val="000000"/>
          <w:sz w:val="24"/>
          <w:szCs w:val="24"/>
          <w:lang w:val="pl-PL" w:eastAsia="pl-PL"/>
        </w:rPr>
        <w:t>a jestem jak najbardziej zwolennikiem tego, żeby miała takie prawo nabyte, tak? Natomiast jeżeli chodzi o wszelkie inne świadczenia i relacje z podmiotami zewnętrznymi, no to myślę, że powinniśmy to przeanalizować i nie jestem świadomy takich przepisów. Natomiast wiem, że mając własną działalność gospodarczą i kierując spółką, która obroty ma idące w dziesiątkach milionów złotych, nie wiem czy w gotówce miałem 1.000</w:t>
      </w:r>
      <w:r w:rsidR="004B5F7D">
        <w:rPr>
          <w:rFonts w:ascii="Times New Roman" w:hAnsi="Times New Roman"/>
          <w:color w:val="000000"/>
          <w:sz w:val="24"/>
          <w:szCs w:val="24"/>
          <w:lang w:val="pl-PL" w:eastAsia="pl-PL"/>
        </w:rPr>
        <w:t xml:space="preserve"> </w:t>
      </w:r>
      <w:r w:rsidR="00287CEB" w:rsidRPr="005458A3">
        <w:rPr>
          <w:rFonts w:ascii="Times New Roman" w:hAnsi="Times New Roman"/>
          <w:color w:val="000000"/>
          <w:sz w:val="24"/>
          <w:szCs w:val="24"/>
          <w:lang w:val="pl-PL" w:eastAsia="pl-PL"/>
        </w:rPr>
        <w:t xml:space="preserve">zł obrotu w ostatnim roku i takie systemy można uszczelnić, jeżeli taka wola po prostu jest obu stron i myślę, że mamy narzędzia do tego, żeby w tym kierunku podążać, a jeżeli są ograniczenia prawne, to fajnie by było, </w:t>
      </w:r>
      <w:r w:rsidR="00287CEB">
        <w:rPr>
          <w:rFonts w:ascii="Times New Roman" w:hAnsi="Times New Roman"/>
          <w:color w:val="000000"/>
          <w:sz w:val="24"/>
          <w:szCs w:val="24"/>
          <w:lang w:val="pl-PL" w:eastAsia="pl-PL"/>
        </w:rPr>
        <w:t>gdy</w:t>
      </w:r>
      <w:r w:rsidR="00287CEB" w:rsidRPr="005458A3">
        <w:rPr>
          <w:rFonts w:ascii="Times New Roman" w:hAnsi="Times New Roman"/>
          <w:color w:val="000000"/>
          <w:sz w:val="24"/>
          <w:szCs w:val="24"/>
          <w:lang w:val="pl-PL" w:eastAsia="pl-PL"/>
        </w:rPr>
        <w:t>byśmy je poznali i odnieśli się, zobaczyli na ile możemy to zawę</w:t>
      </w:r>
      <w:r w:rsidR="00287CEB">
        <w:rPr>
          <w:rFonts w:ascii="Times New Roman" w:hAnsi="Times New Roman"/>
          <w:color w:val="000000"/>
          <w:sz w:val="24"/>
          <w:szCs w:val="24"/>
          <w:lang w:val="pl-PL" w:eastAsia="pl-PL"/>
        </w:rPr>
        <w:t>zić</w:t>
      </w:r>
      <w:r w:rsidR="00287CEB" w:rsidRPr="005458A3">
        <w:rPr>
          <w:rFonts w:ascii="Times New Roman" w:hAnsi="Times New Roman"/>
          <w:color w:val="000000"/>
          <w:sz w:val="24"/>
          <w:szCs w:val="24"/>
          <w:lang w:val="pl-PL" w:eastAsia="pl-PL"/>
        </w:rPr>
        <w:t>, a na ile jest takie rozwiązanie konieczne?</w:t>
      </w:r>
    </w:p>
    <w:p w14:paraId="710D20B4" w14:textId="77777777" w:rsidR="00745244" w:rsidRDefault="00287CEB" w:rsidP="00287CE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sądzę, że opinię prawną w tej materii uzyskamy rychł</w:t>
      </w:r>
      <w:r w:rsidR="003761BB">
        <w:rPr>
          <w:rFonts w:ascii="Times New Roman" w:hAnsi="Times New Roman"/>
          <w:sz w:val="24"/>
          <w:szCs w:val="24"/>
          <w:lang w:val="pl-PL"/>
        </w:rPr>
        <w:t>o</w:t>
      </w:r>
      <w:r>
        <w:rPr>
          <w:rFonts w:ascii="Times New Roman" w:hAnsi="Times New Roman"/>
          <w:sz w:val="24"/>
          <w:szCs w:val="24"/>
          <w:lang w:val="pl-PL"/>
        </w:rPr>
        <w:t xml:space="preserve">, może nawet już na przyszłą sesję. Pani Skarbnik nie będzie na sesji, ale Pani radczyni prawna pewnie też się do tego odniesie. Na pewno na piśmie taką opinię prawną uzyskamy. </w:t>
      </w:r>
    </w:p>
    <w:p w14:paraId="1FAC8FEE" w14:textId="77777777" w:rsidR="003761BB" w:rsidRDefault="003761BB" w:rsidP="003761BB">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w sprawach bieżących ktoś z Państwa jeszcze chciałby zabrać głos?</w:t>
      </w:r>
      <w:r w:rsidR="003F2678">
        <w:rPr>
          <w:rFonts w:ascii="Times New Roman" w:hAnsi="Times New Roman"/>
          <w:sz w:val="24"/>
          <w:szCs w:val="24"/>
          <w:lang w:val="pl-PL"/>
        </w:rPr>
        <w:t xml:space="preserve"> Proszę Pan Burmistrz. </w:t>
      </w:r>
    </w:p>
    <w:p w14:paraId="3A1A5EB9" w14:textId="77777777" w:rsidR="00745244" w:rsidRDefault="003F2678" w:rsidP="001743A8">
      <w:pPr>
        <w:numPr>
          <w:ilvl w:val="0"/>
          <w:numId w:val="1"/>
        </w:numPr>
        <w:spacing w:before="240" w:after="0" w:line="240" w:lineRule="auto"/>
        <w:jc w:val="both"/>
        <w:rPr>
          <w:rFonts w:ascii="Times New Roman" w:hAnsi="Times New Roman"/>
          <w:sz w:val="24"/>
          <w:szCs w:val="24"/>
          <w:lang w:val="pl-PL"/>
        </w:rPr>
      </w:pPr>
      <w:r w:rsidRPr="002B7FD5">
        <w:rPr>
          <w:rFonts w:ascii="Times New Roman" w:hAnsi="Times New Roman"/>
          <w:b/>
          <w:bCs/>
          <w:sz w:val="24"/>
          <w:szCs w:val="24"/>
          <w:lang w:val="pl-PL" w:eastAsia="zh-CN" w:bidi="hi-IN"/>
        </w:rPr>
        <w:t>Burmistrz Arseniusz Finster</w:t>
      </w:r>
      <w:r>
        <w:rPr>
          <w:rFonts w:ascii="Times New Roman" w:hAnsi="Times New Roman"/>
          <w:sz w:val="24"/>
          <w:szCs w:val="24"/>
          <w:lang w:val="pl-PL" w:eastAsia="zh-CN" w:bidi="hi-IN"/>
        </w:rPr>
        <w:t xml:space="preserve"> – proszę Państwa, chciałbym wyjaśnić kwestię zakupu autobusów, </w:t>
      </w:r>
      <w:r w:rsidR="001D578F">
        <w:rPr>
          <w:rFonts w:ascii="Times New Roman" w:hAnsi="Times New Roman"/>
          <w:sz w:val="24"/>
          <w:szCs w:val="24"/>
          <w:lang w:val="pl-PL" w:eastAsia="zh-CN" w:bidi="hi-IN"/>
        </w:rPr>
        <w:t>bo Państwo o tym też dyskutowaliście. I moim zdaniem ta dyskusja i informacja o sposobie zakup</w:t>
      </w:r>
      <w:r w:rsidR="004C5C58">
        <w:rPr>
          <w:rFonts w:ascii="Times New Roman" w:hAnsi="Times New Roman"/>
          <w:sz w:val="24"/>
          <w:szCs w:val="24"/>
          <w:lang w:val="pl-PL" w:eastAsia="zh-CN" w:bidi="hi-IN"/>
        </w:rPr>
        <w:t>u</w:t>
      </w:r>
      <w:r w:rsidR="001D578F">
        <w:rPr>
          <w:rFonts w:ascii="Times New Roman" w:hAnsi="Times New Roman"/>
          <w:sz w:val="24"/>
          <w:szCs w:val="24"/>
          <w:lang w:val="pl-PL" w:eastAsia="zh-CN" w:bidi="hi-IN"/>
        </w:rPr>
        <w:t xml:space="preserve"> autobusów ze środków unijnych została przestawiona w sposób</w:t>
      </w:r>
      <w:r w:rsidR="00E77ADA">
        <w:rPr>
          <w:rFonts w:ascii="Times New Roman" w:hAnsi="Times New Roman"/>
          <w:sz w:val="24"/>
          <w:szCs w:val="24"/>
          <w:lang w:val="pl-PL" w:eastAsia="zh-CN" w:bidi="hi-IN"/>
        </w:rPr>
        <w:t xml:space="preserve"> –</w:t>
      </w:r>
      <w:r w:rsidR="001D578F">
        <w:rPr>
          <w:rFonts w:ascii="Times New Roman" w:hAnsi="Times New Roman"/>
          <w:sz w:val="24"/>
          <w:szCs w:val="24"/>
          <w:lang w:val="pl-PL" w:eastAsia="zh-CN" w:bidi="hi-IN"/>
        </w:rPr>
        <w:t xml:space="preserve"> delikatnie powiem, żeby się nie narażać na atak</w:t>
      </w:r>
      <w:r w:rsidR="00E77ADA">
        <w:rPr>
          <w:rFonts w:ascii="Times New Roman" w:hAnsi="Times New Roman"/>
          <w:sz w:val="24"/>
          <w:szCs w:val="24"/>
          <w:lang w:val="pl-PL" w:eastAsia="zh-CN" w:bidi="hi-IN"/>
        </w:rPr>
        <w:t xml:space="preserve"> –</w:t>
      </w:r>
      <w:r w:rsidR="001D578F">
        <w:rPr>
          <w:rFonts w:ascii="Times New Roman" w:hAnsi="Times New Roman"/>
          <w:sz w:val="24"/>
          <w:szCs w:val="24"/>
          <w:lang w:val="pl-PL" w:eastAsia="zh-CN" w:bidi="hi-IN"/>
        </w:rPr>
        <w:t xml:space="preserve"> nieprawidłowy. Otóż tak: autobusy elektryczne, a można kupić tylko elektryczne lub napędzane wodorem, nie możemy kupić spalinowych, dodam, że wolałbym dysponować swobodnie środkami unijnymi i gdybym swobodnie dysponował, to na pewno kupiłbym za kwotę ok. 15 mln zł 10 autobusów spalinowych</w:t>
      </w:r>
      <w:r w:rsidR="00344FE8">
        <w:rPr>
          <w:rFonts w:ascii="Times New Roman" w:hAnsi="Times New Roman"/>
          <w:sz w:val="24"/>
          <w:szCs w:val="24"/>
          <w:lang w:val="pl-PL" w:eastAsia="zh-CN" w:bidi="hi-IN"/>
        </w:rPr>
        <w:t>. To były</w:t>
      </w:r>
      <w:r w:rsidR="00E77ADA">
        <w:rPr>
          <w:rFonts w:ascii="Times New Roman" w:hAnsi="Times New Roman"/>
          <w:sz w:val="24"/>
          <w:szCs w:val="24"/>
          <w:lang w:val="pl-PL" w:eastAsia="zh-CN" w:bidi="hi-IN"/>
        </w:rPr>
        <w:t>by</w:t>
      </w:r>
      <w:r w:rsidR="00344FE8">
        <w:rPr>
          <w:rFonts w:ascii="Times New Roman" w:hAnsi="Times New Roman"/>
          <w:sz w:val="24"/>
          <w:szCs w:val="24"/>
          <w:lang w:val="pl-PL" w:eastAsia="zh-CN" w:bidi="hi-IN"/>
        </w:rPr>
        <w:t xml:space="preserve"> jakościowo też skok generacyjny. I teraz do czego zmierzam? Proszę Państwa, autobusy kupuje miast</w:t>
      </w:r>
      <w:r w:rsidR="00E77ADA">
        <w:rPr>
          <w:rFonts w:ascii="Times New Roman" w:hAnsi="Times New Roman"/>
          <w:sz w:val="24"/>
          <w:szCs w:val="24"/>
          <w:lang w:val="pl-PL" w:eastAsia="zh-CN" w:bidi="hi-IN"/>
        </w:rPr>
        <w:t>o</w:t>
      </w:r>
      <w:r w:rsidR="00344FE8">
        <w:rPr>
          <w:rFonts w:ascii="Times New Roman" w:hAnsi="Times New Roman"/>
          <w:sz w:val="24"/>
          <w:szCs w:val="24"/>
          <w:lang w:val="pl-PL" w:eastAsia="zh-CN" w:bidi="hi-IN"/>
        </w:rPr>
        <w:t xml:space="preserve"> Chojnice, otrzymując 85% dotacji z Unii Europejskiej, 15% to jest wkład własny. Miasto nie jest firmą, więc miasto nie może odpisywać </w:t>
      </w:r>
      <w:r w:rsidR="00344FE8" w:rsidRPr="00C66DA1">
        <w:rPr>
          <w:rFonts w:ascii="Times New Roman" w:hAnsi="Times New Roman"/>
          <w:sz w:val="24"/>
          <w:szCs w:val="24"/>
          <w:lang w:val="pl-PL" w:eastAsia="zh-CN" w:bidi="hi-IN"/>
        </w:rPr>
        <w:t>amortyzacji. Dla miasta amortyzacja nie jest kosztem. Gdyby spółka MZK otrzymała dotację unijną, gdyby sfinansowała z zysku, amortyzacji lub kredytu wkład własny i gdyby to spółka kupowała, wówczas prawdziwa byłaby teza, że elektryczne autobusy za 2 mln zł rocznie. A tu jest sytuacja taka, że autobusy kupuje miasto, m</w:t>
      </w:r>
      <w:r w:rsidR="00A475B9" w:rsidRPr="00C66DA1">
        <w:rPr>
          <w:rFonts w:ascii="Times New Roman" w:hAnsi="Times New Roman"/>
          <w:sz w:val="24"/>
          <w:szCs w:val="24"/>
          <w:lang w:val="pl-PL" w:eastAsia="zh-CN" w:bidi="hi-IN"/>
        </w:rPr>
        <w:t>y</w:t>
      </w:r>
      <w:r w:rsidR="00344FE8" w:rsidRPr="00C66DA1">
        <w:rPr>
          <w:rFonts w:ascii="Times New Roman" w:hAnsi="Times New Roman"/>
          <w:sz w:val="24"/>
          <w:szCs w:val="24"/>
          <w:lang w:val="pl-PL" w:eastAsia="zh-CN" w:bidi="hi-IN"/>
        </w:rPr>
        <w:t xml:space="preserve"> te autobusy wydzierżaw</w:t>
      </w:r>
      <w:r w:rsidR="00A475B9" w:rsidRPr="00C66DA1">
        <w:rPr>
          <w:rFonts w:ascii="Times New Roman" w:hAnsi="Times New Roman"/>
          <w:sz w:val="24"/>
          <w:szCs w:val="24"/>
          <w:lang w:val="pl-PL" w:eastAsia="zh-CN" w:bidi="hi-IN"/>
        </w:rPr>
        <w:t>imy spółce MZK. Koszt dzierżawy będzie odzwierciedlony w wysokości dopłaty, którą świadczymy do spółki na usługi, które spółka wykonuje. Tak więc nie ma tutaj mowy o amortyzacji. Jest inna sytuacja na przykład w ZZO Nowy Dwór, gdzie spółka sama pozyskała dotację, czy wzięła kredyt na zakup, itd. Teraz odwracając tutaj sytuację, gdyby MZK zakupiło 6 autobusów spalinowych, przyjmijmy</w:t>
      </w:r>
      <w:r w:rsidR="004C5C58" w:rsidRPr="00C66DA1">
        <w:rPr>
          <w:rFonts w:ascii="Times New Roman" w:hAnsi="Times New Roman"/>
          <w:sz w:val="24"/>
          <w:szCs w:val="24"/>
          <w:lang w:val="pl-PL" w:eastAsia="zh-CN" w:bidi="hi-IN"/>
        </w:rPr>
        <w:t>,</w:t>
      </w:r>
      <w:r w:rsidR="00A475B9" w:rsidRPr="00C66DA1">
        <w:rPr>
          <w:rFonts w:ascii="Times New Roman" w:hAnsi="Times New Roman"/>
          <w:sz w:val="24"/>
          <w:szCs w:val="24"/>
          <w:lang w:val="pl-PL" w:eastAsia="zh-CN" w:bidi="hi-IN"/>
        </w:rPr>
        <w:t xml:space="preserve"> za 1,5 mln zł, to by kosztowało 9 mln</w:t>
      </w:r>
      <w:r w:rsidR="00F06950" w:rsidRPr="00C66DA1">
        <w:rPr>
          <w:rFonts w:ascii="Times New Roman" w:hAnsi="Times New Roman"/>
          <w:sz w:val="24"/>
          <w:szCs w:val="24"/>
          <w:lang w:val="pl-PL" w:eastAsia="zh-CN" w:bidi="hi-IN"/>
        </w:rPr>
        <w:t>, to spółka musiałaby realizować odpis amortyzacyjny, bo wówczas z tego odpisu amortyzacyjnego finansowałaby kolejne zakupy. A tutaj Unia Europejska wspiera właśnie</w:t>
      </w:r>
      <w:r w:rsidR="00B52928" w:rsidRPr="00C66DA1">
        <w:rPr>
          <w:rFonts w:ascii="Times New Roman" w:hAnsi="Times New Roman"/>
          <w:sz w:val="24"/>
          <w:szCs w:val="24"/>
          <w:lang w:val="pl-PL" w:eastAsia="zh-CN" w:bidi="hi-IN"/>
        </w:rPr>
        <w:t xml:space="preserve"> –</w:t>
      </w:r>
      <w:r w:rsidR="00F06950" w:rsidRPr="00C66DA1">
        <w:rPr>
          <w:rFonts w:ascii="Times New Roman" w:hAnsi="Times New Roman"/>
          <w:sz w:val="24"/>
          <w:szCs w:val="24"/>
          <w:lang w:val="pl-PL" w:eastAsia="zh-CN" w:bidi="hi-IN"/>
        </w:rPr>
        <w:t xml:space="preserve"> każąc nam wręcz kupować autobusy nieemisyjne</w:t>
      </w:r>
      <w:r w:rsidR="00B52928" w:rsidRPr="00C66DA1">
        <w:rPr>
          <w:rFonts w:ascii="Times New Roman" w:hAnsi="Times New Roman"/>
          <w:sz w:val="24"/>
          <w:szCs w:val="24"/>
          <w:lang w:val="pl-PL" w:eastAsia="zh-CN" w:bidi="hi-IN"/>
        </w:rPr>
        <w:t xml:space="preserve"> –</w:t>
      </w:r>
      <w:r w:rsidR="00F06950" w:rsidRPr="00C66DA1">
        <w:rPr>
          <w:rFonts w:ascii="Times New Roman" w:hAnsi="Times New Roman"/>
          <w:sz w:val="24"/>
          <w:szCs w:val="24"/>
          <w:lang w:val="pl-PL" w:eastAsia="zh-CN" w:bidi="hi-IN"/>
        </w:rPr>
        <w:t xml:space="preserve"> miasta czy gminy w takie środki, które my możemy przeznaczać. Tak więc tutaj amortyzacji nie ma, nie będzie miała ta amortyzacja w cudzysłowie wpływu na cenę biletu. Natomiast jesteśmy przymuszeni rzeczywiście sytuacją, żeby kupić autobusy elektryczne</w:t>
      </w:r>
      <w:r w:rsidR="009F6B8D" w:rsidRPr="00C66DA1">
        <w:rPr>
          <w:rFonts w:ascii="Times New Roman" w:hAnsi="Times New Roman"/>
          <w:sz w:val="24"/>
          <w:szCs w:val="24"/>
          <w:lang w:val="pl-PL" w:eastAsia="zh-CN" w:bidi="hi-IN"/>
        </w:rPr>
        <w:t>, rozważaliśmy te</w:t>
      </w:r>
      <w:r w:rsidR="003F05E9" w:rsidRPr="00C66DA1">
        <w:rPr>
          <w:rFonts w:ascii="Times New Roman" w:hAnsi="Times New Roman"/>
          <w:sz w:val="24"/>
          <w:szCs w:val="24"/>
          <w:lang w:val="pl-PL" w:eastAsia="zh-CN" w:bidi="hi-IN"/>
        </w:rPr>
        <w:t>ż</w:t>
      </w:r>
      <w:r w:rsidR="009F6B8D" w:rsidRPr="00C66DA1">
        <w:rPr>
          <w:rFonts w:ascii="Times New Roman" w:hAnsi="Times New Roman"/>
          <w:sz w:val="24"/>
          <w:szCs w:val="24"/>
          <w:lang w:val="pl-PL" w:eastAsia="zh-CN" w:bidi="hi-IN"/>
        </w:rPr>
        <w:t xml:space="preserve"> autobusy wo</w:t>
      </w:r>
      <w:r w:rsidR="003F05E9" w:rsidRPr="00C66DA1">
        <w:rPr>
          <w:rFonts w:ascii="Times New Roman" w:hAnsi="Times New Roman"/>
          <w:sz w:val="24"/>
          <w:szCs w:val="24"/>
          <w:lang w:val="pl-PL" w:eastAsia="zh-CN" w:bidi="hi-IN"/>
        </w:rPr>
        <w:t>dorowe. Autobus wodorowy taki 12-metrowy to jest ok. 3,5 mln zł, autobus elektryczny średnio jest 3 mln</w:t>
      </w:r>
      <w:r w:rsidR="003F05E9">
        <w:rPr>
          <w:rFonts w:ascii="Times New Roman" w:hAnsi="Times New Roman"/>
          <w:sz w:val="24"/>
          <w:szCs w:val="24"/>
          <w:lang w:val="pl-PL" w:eastAsia="zh-CN" w:bidi="hi-IN"/>
        </w:rPr>
        <w:t xml:space="preserve"> zł, autobus taki sam spalinowy, już naprawdę z super zabezpieczeniami ekologicznymi, to jest ok. 1,5 mln zł. Mówię o nowych pojazdach. Tak więc świadomość musi być taka, że cena elektryka jest dwa razy większa niż zwykłego autobusu. Ale jeżeli sobie zrobimy taki biznesplan prosty i mamy 18 mln zł na zakup autobusów sześciu po 3 mln, nasz wkład własny wynosi 2,</w:t>
      </w:r>
      <w:r w:rsidR="00CF4A2C">
        <w:rPr>
          <w:rFonts w:ascii="Times New Roman" w:hAnsi="Times New Roman"/>
          <w:sz w:val="24"/>
          <w:szCs w:val="24"/>
          <w:lang w:val="pl-PL" w:eastAsia="zh-CN" w:bidi="hi-IN"/>
        </w:rPr>
        <w:t>7</w:t>
      </w:r>
      <w:r w:rsidR="003F05E9">
        <w:rPr>
          <w:rFonts w:ascii="Times New Roman" w:hAnsi="Times New Roman"/>
          <w:sz w:val="24"/>
          <w:szCs w:val="24"/>
          <w:lang w:val="pl-PL" w:eastAsia="zh-CN" w:bidi="hi-IN"/>
        </w:rPr>
        <w:t xml:space="preserve"> mln zł, czyli faktycznie gdybyśmy powiedzieli, że nie chcemy pieniędzy unijnych i mamy te 2,7 mln zł, to nawet nie kupimy dwóch autobusów spalinowych, prawda? Ale biorą</w:t>
      </w:r>
      <w:r w:rsidR="00CF4A2C">
        <w:rPr>
          <w:rFonts w:ascii="Times New Roman" w:hAnsi="Times New Roman"/>
          <w:sz w:val="24"/>
          <w:szCs w:val="24"/>
          <w:lang w:val="pl-PL" w:eastAsia="zh-CN" w:bidi="hi-IN"/>
        </w:rPr>
        <w:t xml:space="preserve">c pieniądze unijne i wkładając te 2,7 mln mamy sześć nowych autobusów elektrycznych. I to jest taka wartość dodana, o której chciałem Państwu dzisiaj powiedzieć. Dziękuję bardzo. </w:t>
      </w:r>
    </w:p>
    <w:p w14:paraId="20B0C111" w14:textId="77777777" w:rsidR="00745244" w:rsidRDefault="00CF4A2C" w:rsidP="00CF4A2C">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Przewodniczący Kazimierz Jaruszewski</w:t>
      </w:r>
      <w:r w:rsidRPr="00061CE5">
        <w:rPr>
          <w:rFonts w:ascii="Times New Roman" w:hAnsi="Times New Roman"/>
          <w:sz w:val="24"/>
          <w:szCs w:val="24"/>
          <w:lang w:val="pl-PL"/>
        </w:rPr>
        <w:t xml:space="preserve"> </w:t>
      </w:r>
      <w:r>
        <w:rPr>
          <w:rFonts w:ascii="Times New Roman" w:hAnsi="Times New Roman"/>
          <w:sz w:val="24"/>
          <w:szCs w:val="24"/>
          <w:lang w:val="pl-PL"/>
        </w:rPr>
        <w:t xml:space="preserve">– dziękuję. Czy do wypowiedzi Pana Burmistrza ktoś </w:t>
      </w:r>
      <w:r w:rsidR="009A76CE">
        <w:rPr>
          <w:rFonts w:ascii="Times New Roman" w:hAnsi="Times New Roman"/>
          <w:sz w:val="24"/>
          <w:szCs w:val="24"/>
          <w:lang w:val="pl-PL"/>
        </w:rPr>
        <w:br/>
      </w:r>
      <w:r>
        <w:rPr>
          <w:rFonts w:ascii="Times New Roman" w:hAnsi="Times New Roman"/>
          <w:sz w:val="24"/>
          <w:szCs w:val="24"/>
          <w:lang w:val="pl-PL"/>
        </w:rPr>
        <w:t xml:space="preserve">z Państwa radnych chciałby się odnieść? Jeśli nie i nie ma innych spraw bieżących, to zamykam posiedzenie i </w:t>
      </w:r>
      <w:r w:rsidR="001F41DB">
        <w:rPr>
          <w:rFonts w:ascii="Times New Roman" w:hAnsi="Times New Roman"/>
          <w:sz w:val="24"/>
          <w:szCs w:val="24"/>
          <w:lang w:val="pl-PL"/>
        </w:rPr>
        <w:t xml:space="preserve">bardzo Państwu dziękuję za obecność. </w:t>
      </w:r>
    </w:p>
    <w:p w14:paraId="37EB6532" w14:textId="77777777" w:rsidR="004939A8" w:rsidRPr="00E20A56" w:rsidRDefault="00673286" w:rsidP="00673286">
      <w:pPr>
        <w:spacing w:before="240" w:after="0" w:line="240" w:lineRule="auto"/>
        <w:jc w:val="both"/>
        <w:rPr>
          <w:rFonts w:ascii="Times New Roman" w:hAnsi="Times New Roman"/>
          <w:sz w:val="24"/>
          <w:szCs w:val="24"/>
          <w:lang w:val="pl-PL"/>
        </w:rPr>
      </w:pPr>
      <w:r w:rsidRPr="00E20A56">
        <w:rPr>
          <w:rFonts w:ascii="Times New Roman" w:hAnsi="Times New Roman"/>
          <w:sz w:val="24"/>
          <w:szCs w:val="24"/>
          <w:lang w:val="pl-PL"/>
        </w:rPr>
        <w:lastRenderedPageBreak/>
        <w:t>N</w:t>
      </w:r>
      <w:r w:rsidR="00C55094" w:rsidRPr="00E20A56">
        <w:rPr>
          <w:rFonts w:ascii="Times New Roman" w:hAnsi="Times New Roman"/>
          <w:sz w:val="24"/>
          <w:szCs w:val="24"/>
          <w:lang w:val="pl-PL"/>
        </w:rPr>
        <w:t>a tym posiedzenie zakończono.</w:t>
      </w:r>
    </w:p>
    <w:p w14:paraId="5C95F598" w14:textId="77777777" w:rsidR="00C55094" w:rsidRPr="004939A8" w:rsidRDefault="00C55094" w:rsidP="004939A8">
      <w:pPr>
        <w:spacing w:after="0" w:line="240" w:lineRule="auto"/>
        <w:jc w:val="both"/>
        <w:rPr>
          <w:rFonts w:ascii="Times New Roman" w:hAnsi="Times New Roman"/>
          <w:sz w:val="24"/>
          <w:szCs w:val="24"/>
          <w:lang w:val="pl-PL" w:eastAsia="pl-PL"/>
        </w:rPr>
      </w:pPr>
    </w:p>
    <w:tbl>
      <w:tblPr>
        <w:tblW w:w="0" w:type="auto"/>
        <w:jc w:val="center"/>
        <w:tblLayout w:type="fixed"/>
        <w:tblCellMar>
          <w:left w:w="70" w:type="dxa"/>
          <w:right w:w="70" w:type="dxa"/>
        </w:tblCellMar>
        <w:tblLook w:val="0000" w:firstRow="0" w:lastRow="0" w:firstColumn="0" w:lastColumn="0" w:noHBand="0" w:noVBand="0"/>
      </w:tblPr>
      <w:tblGrid>
        <w:gridCol w:w="3613"/>
        <w:gridCol w:w="1701"/>
        <w:gridCol w:w="3896"/>
      </w:tblGrid>
      <w:tr w:rsidR="004939A8" w:rsidRPr="00875D95" w14:paraId="185CEAC3" w14:textId="77777777" w:rsidTr="00D87E9D">
        <w:tblPrEx>
          <w:tblCellMar>
            <w:top w:w="0" w:type="dxa"/>
            <w:bottom w:w="0" w:type="dxa"/>
          </w:tblCellMar>
        </w:tblPrEx>
        <w:trPr>
          <w:jc w:val="center"/>
        </w:trPr>
        <w:tc>
          <w:tcPr>
            <w:tcW w:w="3613" w:type="dxa"/>
          </w:tcPr>
          <w:p w14:paraId="7FFBBE87" w14:textId="77777777" w:rsidR="004939A8" w:rsidRPr="00875D95" w:rsidRDefault="004939A8" w:rsidP="004939A8">
            <w:pPr>
              <w:spacing w:after="0" w:line="240" w:lineRule="auto"/>
              <w:jc w:val="center"/>
              <w:rPr>
                <w:rFonts w:ascii="Times New Roman" w:hAnsi="Times New Roman"/>
                <w:b/>
                <w:sz w:val="24"/>
                <w:szCs w:val="24"/>
                <w:lang w:val="pl-PL" w:eastAsia="pl-PL"/>
              </w:rPr>
            </w:pPr>
            <w:r w:rsidRPr="00875D95">
              <w:rPr>
                <w:rFonts w:ascii="Times New Roman" w:hAnsi="Times New Roman"/>
                <w:b/>
                <w:sz w:val="24"/>
                <w:szCs w:val="24"/>
                <w:lang w:val="pl-PL" w:eastAsia="pl-PL"/>
              </w:rPr>
              <w:t xml:space="preserve">Protokołowała </w:t>
            </w:r>
          </w:p>
        </w:tc>
        <w:tc>
          <w:tcPr>
            <w:tcW w:w="1701" w:type="dxa"/>
          </w:tcPr>
          <w:p w14:paraId="77C939F9" w14:textId="77777777" w:rsidR="004939A8" w:rsidRPr="00875D95" w:rsidRDefault="004939A8" w:rsidP="004939A8">
            <w:pPr>
              <w:spacing w:after="0" w:line="240" w:lineRule="auto"/>
              <w:rPr>
                <w:rFonts w:ascii="Times New Roman" w:hAnsi="Times New Roman"/>
                <w:b/>
                <w:sz w:val="24"/>
                <w:szCs w:val="24"/>
                <w:lang w:val="pl-PL" w:eastAsia="pl-PL"/>
              </w:rPr>
            </w:pPr>
          </w:p>
        </w:tc>
        <w:tc>
          <w:tcPr>
            <w:tcW w:w="3896" w:type="dxa"/>
          </w:tcPr>
          <w:p w14:paraId="7DC20C40" w14:textId="77777777" w:rsidR="004939A8" w:rsidRPr="00875D95" w:rsidRDefault="004939A8" w:rsidP="004939A8">
            <w:pPr>
              <w:spacing w:after="0" w:line="240" w:lineRule="auto"/>
              <w:jc w:val="center"/>
              <w:rPr>
                <w:rFonts w:ascii="Times New Roman" w:hAnsi="Times New Roman"/>
                <w:b/>
                <w:sz w:val="24"/>
                <w:szCs w:val="24"/>
                <w:lang w:val="pl-PL" w:eastAsia="pl-PL"/>
              </w:rPr>
            </w:pPr>
            <w:r w:rsidRPr="00875D95">
              <w:rPr>
                <w:rFonts w:ascii="Times New Roman" w:hAnsi="Times New Roman"/>
                <w:b/>
                <w:sz w:val="24"/>
                <w:szCs w:val="24"/>
                <w:lang w:val="pl-PL" w:eastAsia="pl-PL"/>
              </w:rPr>
              <w:t>Przewodniczący</w:t>
            </w:r>
          </w:p>
        </w:tc>
      </w:tr>
      <w:tr w:rsidR="004939A8" w:rsidRPr="00875D95" w14:paraId="751575CC" w14:textId="77777777" w:rsidTr="00D87E9D">
        <w:tblPrEx>
          <w:tblCellMar>
            <w:top w:w="0" w:type="dxa"/>
            <w:bottom w:w="0" w:type="dxa"/>
          </w:tblCellMar>
        </w:tblPrEx>
        <w:trPr>
          <w:jc w:val="center"/>
        </w:trPr>
        <w:tc>
          <w:tcPr>
            <w:tcW w:w="3613" w:type="dxa"/>
          </w:tcPr>
          <w:p w14:paraId="3FA709E4" w14:textId="77777777" w:rsidR="004939A8" w:rsidRPr="00875D95" w:rsidRDefault="004939A8" w:rsidP="004939A8">
            <w:pPr>
              <w:spacing w:after="0" w:line="240" w:lineRule="auto"/>
              <w:jc w:val="center"/>
              <w:rPr>
                <w:rFonts w:ascii="Times New Roman" w:hAnsi="Times New Roman"/>
                <w:b/>
                <w:sz w:val="24"/>
                <w:szCs w:val="24"/>
                <w:lang w:val="pl-PL" w:eastAsia="pl-PL"/>
              </w:rPr>
            </w:pPr>
          </w:p>
        </w:tc>
        <w:tc>
          <w:tcPr>
            <w:tcW w:w="1701" w:type="dxa"/>
          </w:tcPr>
          <w:p w14:paraId="06333B82" w14:textId="77777777" w:rsidR="004939A8" w:rsidRPr="00875D95" w:rsidRDefault="004939A8" w:rsidP="004939A8">
            <w:pPr>
              <w:spacing w:after="0" w:line="240" w:lineRule="auto"/>
              <w:rPr>
                <w:rFonts w:ascii="Times New Roman" w:hAnsi="Times New Roman"/>
                <w:b/>
                <w:sz w:val="24"/>
                <w:szCs w:val="24"/>
                <w:lang w:val="pl-PL" w:eastAsia="pl-PL"/>
              </w:rPr>
            </w:pPr>
          </w:p>
        </w:tc>
        <w:tc>
          <w:tcPr>
            <w:tcW w:w="3896" w:type="dxa"/>
          </w:tcPr>
          <w:p w14:paraId="767EAF3C" w14:textId="77777777" w:rsidR="004939A8" w:rsidRPr="00875D95" w:rsidRDefault="004939A8" w:rsidP="004939A8">
            <w:pPr>
              <w:spacing w:after="0" w:line="240" w:lineRule="auto"/>
              <w:jc w:val="center"/>
              <w:rPr>
                <w:rFonts w:ascii="Times New Roman" w:hAnsi="Times New Roman"/>
                <w:b/>
                <w:sz w:val="24"/>
                <w:szCs w:val="24"/>
                <w:lang w:val="pl-PL" w:eastAsia="pl-PL"/>
              </w:rPr>
            </w:pPr>
            <w:r w:rsidRPr="00875D95">
              <w:rPr>
                <w:rFonts w:ascii="Times New Roman" w:hAnsi="Times New Roman"/>
                <w:b/>
                <w:sz w:val="24"/>
                <w:szCs w:val="24"/>
                <w:lang w:val="pl-PL" w:eastAsia="pl-PL"/>
              </w:rPr>
              <w:t>Komisji Budżetu i Rynku Pracy</w:t>
            </w:r>
          </w:p>
        </w:tc>
      </w:tr>
      <w:tr w:rsidR="004939A8" w:rsidRPr="00875D95" w14:paraId="0C7BB6A6" w14:textId="77777777" w:rsidTr="00D87E9D">
        <w:tblPrEx>
          <w:tblCellMar>
            <w:top w:w="0" w:type="dxa"/>
            <w:bottom w:w="0" w:type="dxa"/>
          </w:tblCellMar>
        </w:tblPrEx>
        <w:trPr>
          <w:jc w:val="center"/>
        </w:trPr>
        <w:tc>
          <w:tcPr>
            <w:tcW w:w="3613" w:type="dxa"/>
          </w:tcPr>
          <w:p w14:paraId="53550D9E" w14:textId="77777777" w:rsidR="004939A8" w:rsidRPr="00875D95" w:rsidRDefault="004939A8" w:rsidP="004939A8">
            <w:pPr>
              <w:spacing w:after="0" w:line="240" w:lineRule="auto"/>
              <w:jc w:val="center"/>
              <w:rPr>
                <w:rFonts w:ascii="Times New Roman" w:hAnsi="Times New Roman"/>
                <w:b/>
                <w:sz w:val="24"/>
                <w:szCs w:val="24"/>
                <w:lang w:val="pl-PL" w:eastAsia="pl-PL"/>
              </w:rPr>
            </w:pPr>
          </w:p>
        </w:tc>
        <w:tc>
          <w:tcPr>
            <w:tcW w:w="1701" w:type="dxa"/>
          </w:tcPr>
          <w:p w14:paraId="00F83FA4" w14:textId="77777777" w:rsidR="004939A8" w:rsidRPr="00875D95" w:rsidRDefault="004939A8" w:rsidP="004939A8">
            <w:pPr>
              <w:spacing w:after="0" w:line="240" w:lineRule="auto"/>
              <w:rPr>
                <w:rFonts w:ascii="Times New Roman" w:hAnsi="Times New Roman"/>
                <w:b/>
                <w:sz w:val="24"/>
                <w:szCs w:val="24"/>
                <w:lang w:val="pl-PL" w:eastAsia="pl-PL"/>
              </w:rPr>
            </w:pPr>
          </w:p>
        </w:tc>
        <w:tc>
          <w:tcPr>
            <w:tcW w:w="3896" w:type="dxa"/>
          </w:tcPr>
          <w:p w14:paraId="4EAE36DE" w14:textId="77777777" w:rsidR="004939A8" w:rsidRPr="00875D95" w:rsidRDefault="004939A8" w:rsidP="004939A8">
            <w:pPr>
              <w:spacing w:after="0" w:line="240" w:lineRule="auto"/>
              <w:jc w:val="center"/>
              <w:rPr>
                <w:rFonts w:ascii="Times New Roman" w:hAnsi="Times New Roman"/>
                <w:b/>
                <w:sz w:val="24"/>
                <w:szCs w:val="24"/>
                <w:lang w:val="pl-PL" w:eastAsia="pl-PL"/>
              </w:rPr>
            </w:pPr>
          </w:p>
        </w:tc>
      </w:tr>
      <w:tr w:rsidR="004939A8" w:rsidRPr="00875D95" w14:paraId="13E9D79B" w14:textId="77777777" w:rsidTr="00D87E9D">
        <w:tblPrEx>
          <w:tblCellMar>
            <w:top w:w="0" w:type="dxa"/>
            <w:bottom w:w="0" w:type="dxa"/>
          </w:tblCellMar>
        </w:tblPrEx>
        <w:trPr>
          <w:jc w:val="center"/>
        </w:trPr>
        <w:tc>
          <w:tcPr>
            <w:tcW w:w="3613" w:type="dxa"/>
          </w:tcPr>
          <w:p w14:paraId="011AAEA3" w14:textId="77777777" w:rsidR="004939A8" w:rsidRPr="00875D95" w:rsidRDefault="004939A8" w:rsidP="004939A8">
            <w:pPr>
              <w:spacing w:after="0" w:line="240" w:lineRule="auto"/>
              <w:jc w:val="center"/>
              <w:rPr>
                <w:rFonts w:ascii="Times New Roman" w:hAnsi="Times New Roman"/>
                <w:b/>
                <w:i/>
                <w:sz w:val="24"/>
                <w:szCs w:val="24"/>
                <w:lang w:val="pl-PL" w:eastAsia="pl-PL"/>
              </w:rPr>
            </w:pPr>
            <w:r w:rsidRPr="00875D95">
              <w:rPr>
                <w:rFonts w:ascii="Times New Roman" w:hAnsi="Times New Roman"/>
                <w:b/>
                <w:i/>
                <w:sz w:val="24"/>
                <w:szCs w:val="24"/>
                <w:lang w:val="pl-PL" w:eastAsia="pl-PL"/>
              </w:rPr>
              <w:t>Beata Biesek</w:t>
            </w:r>
          </w:p>
        </w:tc>
        <w:tc>
          <w:tcPr>
            <w:tcW w:w="1701" w:type="dxa"/>
          </w:tcPr>
          <w:p w14:paraId="77AA5CC2" w14:textId="77777777" w:rsidR="004939A8" w:rsidRPr="00875D95" w:rsidRDefault="004939A8" w:rsidP="004939A8">
            <w:pPr>
              <w:spacing w:after="0" w:line="240" w:lineRule="auto"/>
              <w:rPr>
                <w:rFonts w:ascii="Times New Roman" w:hAnsi="Times New Roman"/>
                <w:b/>
                <w:i/>
                <w:sz w:val="24"/>
                <w:szCs w:val="24"/>
                <w:lang w:val="pl-PL" w:eastAsia="pl-PL"/>
              </w:rPr>
            </w:pPr>
          </w:p>
        </w:tc>
        <w:tc>
          <w:tcPr>
            <w:tcW w:w="3896" w:type="dxa"/>
          </w:tcPr>
          <w:p w14:paraId="5DB56B7F" w14:textId="77777777" w:rsidR="004939A8" w:rsidRPr="00875D95" w:rsidRDefault="004939A8" w:rsidP="004939A8">
            <w:pPr>
              <w:spacing w:after="0" w:line="240" w:lineRule="auto"/>
              <w:jc w:val="center"/>
              <w:rPr>
                <w:rFonts w:ascii="Times New Roman" w:hAnsi="Times New Roman"/>
                <w:b/>
                <w:i/>
                <w:sz w:val="24"/>
                <w:szCs w:val="24"/>
                <w:lang w:val="pl-PL" w:eastAsia="pl-PL"/>
              </w:rPr>
            </w:pPr>
          </w:p>
        </w:tc>
      </w:tr>
      <w:tr w:rsidR="004939A8" w:rsidRPr="00875D95" w14:paraId="4CCD8263" w14:textId="77777777" w:rsidTr="00D87E9D">
        <w:tblPrEx>
          <w:tblCellMar>
            <w:top w:w="0" w:type="dxa"/>
            <w:bottom w:w="0" w:type="dxa"/>
          </w:tblCellMar>
        </w:tblPrEx>
        <w:trPr>
          <w:jc w:val="center"/>
        </w:trPr>
        <w:tc>
          <w:tcPr>
            <w:tcW w:w="3613" w:type="dxa"/>
          </w:tcPr>
          <w:p w14:paraId="0D012170" w14:textId="77777777" w:rsidR="004939A8" w:rsidRPr="00875D95" w:rsidRDefault="004939A8" w:rsidP="004939A8">
            <w:pPr>
              <w:spacing w:after="0" w:line="240" w:lineRule="auto"/>
              <w:jc w:val="center"/>
              <w:rPr>
                <w:rFonts w:ascii="Times New Roman" w:hAnsi="Times New Roman"/>
                <w:b/>
                <w:i/>
                <w:sz w:val="24"/>
                <w:szCs w:val="24"/>
                <w:lang w:val="pl-PL" w:eastAsia="pl-PL"/>
              </w:rPr>
            </w:pPr>
          </w:p>
        </w:tc>
        <w:tc>
          <w:tcPr>
            <w:tcW w:w="1701" w:type="dxa"/>
          </w:tcPr>
          <w:p w14:paraId="7F6C8E24" w14:textId="77777777" w:rsidR="004939A8" w:rsidRPr="00875D95" w:rsidRDefault="004939A8" w:rsidP="004939A8">
            <w:pPr>
              <w:spacing w:after="0" w:line="240" w:lineRule="auto"/>
              <w:rPr>
                <w:rFonts w:ascii="Times New Roman" w:hAnsi="Times New Roman"/>
                <w:b/>
                <w:i/>
                <w:sz w:val="24"/>
                <w:szCs w:val="24"/>
                <w:lang w:val="pl-PL" w:eastAsia="pl-PL"/>
              </w:rPr>
            </w:pPr>
          </w:p>
        </w:tc>
        <w:tc>
          <w:tcPr>
            <w:tcW w:w="3896" w:type="dxa"/>
          </w:tcPr>
          <w:p w14:paraId="0295EDB9" w14:textId="77777777" w:rsidR="004939A8" w:rsidRPr="00875D95" w:rsidRDefault="00156CAA" w:rsidP="004939A8">
            <w:pPr>
              <w:spacing w:after="0" w:line="240" w:lineRule="auto"/>
              <w:jc w:val="center"/>
              <w:rPr>
                <w:rFonts w:ascii="Times New Roman" w:hAnsi="Times New Roman"/>
                <w:b/>
                <w:i/>
                <w:sz w:val="24"/>
                <w:szCs w:val="24"/>
                <w:lang w:val="pl-PL" w:eastAsia="pl-PL"/>
              </w:rPr>
            </w:pPr>
            <w:r>
              <w:rPr>
                <w:rFonts w:ascii="Times New Roman" w:hAnsi="Times New Roman"/>
                <w:b/>
                <w:i/>
                <w:sz w:val="24"/>
                <w:szCs w:val="24"/>
                <w:lang w:val="pl-PL" w:eastAsia="pl-PL"/>
              </w:rPr>
              <w:t>Kazimierz Jaruszewski</w:t>
            </w:r>
          </w:p>
        </w:tc>
      </w:tr>
    </w:tbl>
    <w:p w14:paraId="030FE1F1" w14:textId="77777777" w:rsidR="008C1CD8" w:rsidRPr="008C1CD8" w:rsidRDefault="008C1CD8" w:rsidP="0057652B">
      <w:pPr>
        <w:spacing w:after="0" w:line="240" w:lineRule="auto"/>
        <w:rPr>
          <w:rFonts w:ascii="Times New Roman" w:hAnsi="Times New Roman"/>
          <w:sz w:val="24"/>
          <w:szCs w:val="24"/>
          <w:lang w:val="pl-PL"/>
        </w:rPr>
      </w:pPr>
    </w:p>
    <w:p w14:paraId="135B9A18" w14:textId="77777777" w:rsidR="008E3D61" w:rsidRPr="008C1CD8" w:rsidRDefault="008E3D61">
      <w:pPr>
        <w:spacing w:after="0" w:line="240" w:lineRule="auto"/>
        <w:rPr>
          <w:rFonts w:ascii="Times New Roman" w:hAnsi="Times New Roman"/>
          <w:sz w:val="24"/>
          <w:szCs w:val="24"/>
          <w:lang w:val="pl-PL"/>
        </w:rPr>
      </w:pPr>
    </w:p>
    <w:sectPr w:rsidR="008E3D61" w:rsidRPr="008C1CD8" w:rsidSect="00CC11CA">
      <w:headerReference w:type="default" r:id="rId8"/>
      <w:pgSz w:w="11906" w:h="16838"/>
      <w:pgMar w:top="1418" w:right="851" w:bottom="851"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87FC9" w14:textId="77777777" w:rsidR="00C948AB" w:rsidRDefault="00C948AB" w:rsidP="00CC11CA">
      <w:pPr>
        <w:spacing w:after="0" w:line="240" w:lineRule="auto"/>
      </w:pPr>
      <w:r>
        <w:separator/>
      </w:r>
    </w:p>
  </w:endnote>
  <w:endnote w:type="continuationSeparator" w:id="0">
    <w:p w14:paraId="346FC939" w14:textId="77777777" w:rsidR="00C948AB" w:rsidRDefault="00C948AB" w:rsidP="00CC1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61CC4" w14:textId="77777777" w:rsidR="00C948AB" w:rsidRDefault="00C948AB" w:rsidP="00CC11CA">
      <w:pPr>
        <w:spacing w:after="0" w:line="240" w:lineRule="auto"/>
      </w:pPr>
      <w:r>
        <w:separator/>
      </w:r>
    </w:p>
  </w:footnote>
  <w:footnote w:type="continuationSeparator" w:id="0">
    <w:p w14:paraId="0971EF99" w14:textId="77777777" w:rsidR="00C948AB" w:rsidRDefault="00C948AB" w:rsidP="00CC1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BBEA1" w14:textId="77777777" w:rsidR="00696FFC" w:rsidRDefault="00696FFC">
    <w:pPr>
      <w:pStyle w:val="Nagwek"/>
      <w:jc w:val="center"/>
    </w:pPr>
    <w:r>
      <w:fldChar w:fldCharType="begin"/>
    </w:r>
    <w:r>
      <w:instrText xml:space="preserve"> PAGE   \* MERGEFORMAT </w:instrText>
    </w:r>
    <w:r>
      <w:fldChar w:fldCharType="separate"/>
    </w:r>
    <w:r w:rsidR="00396D56">
      <w:rPr>
        <w:noProof/>
      </w:rPr>
      <w:t>19</w:t>
    </w:r>
    <w:r>
      <w:fldChar w:fldCharType="end"/>
    </w:r>
  </w:p>
  <w:p w14:paraId="512D17C7" w14:textId="77777777" w:rsidR="00696FFC" w:rsidRDefault="00696F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B66"/>
    <w:multiLevelType w:val="hybridMultilevel"/>
    <w:tmpl w:val="FFFFFFFF"/>
    <w:lvl w:ilvl="0" w:tplc="8A207448">
      <w:start w:val="1"/>
      <w:numFmt w:val="bullet"/>
      <w:lvlText w:val="–"/>
      <w:lvlJc w:val="left"/>
      <w:pPr>
        <w:ind w:left="3338" w:hanging="360"/>
      </w:pPr>
      <w:rPr>
        <w:rFonts w:ascii="Times New Roman" w:hAnsi="Times New Roman" w:hint="default"/>
      </w:rPr>
    </w:lvl>
    <w:lvl w:ilvl="1" w:tplc="04150003" w:tentative="1">
      <w:start w:val="1"/>
      <w:numFmt w:val="bullet"/>
      <w:lvlText w:val="o"/>
      <w:lvlJc w:val="left"/>
      <w:pPr>
        <w:ind w:left="4058" w:hanging="360"/>
      </w:pPr>
      <w:rPr>
        <w:rFonts w:ascii="Courier New" w:hAnsi="Courier New" w:hint="default"/>
      </w:rPr>
    </w:lvl>
    <w:lvl w:ilvl="2" w:tplc="04150005" w:tentative="1">
      <w:start w:val="1"/>
      <w:numFmt w:val="bullet"/>
      <w:lvlText w:val=""/>
      <w:lvlJc w:val="left"/>
      <w:pPr>
        <w:ind w:left="4778" w:hanging="360"/>
      </w:pPr>
      <w:rPr>
        <w:rFonts w:ascii="Wingdings" w:hAnsi="Wingdings" w:hint="default"/>
      </w:rPr>
    </w:lvl>
    <w:lvl w:ilvl="3" w:tplc="04150001" w:tentative="1">
      <w:start w:val="1"/>
      <w:numFmt w:val="bullet"/>
      <w:lvlText w:val=""/>
      <w:lvlJc w:val="left"/>
      <w:pPr>
        <w:ind w:left="5498" w:hanging="360"/>
      </w:pPr>
      <w:rPr>
        <w:rFonts w:ascii="Symbol" w:hAnsi="Symbol" w:hint="default"/>
      </w:rPr>
    </w:lvl>
    <w:lvl w:ilvl="4" w:tplc="04150003" w:tentative="1">
      <w:start w:val="1"/>
      <w:numFmt w:val="bullet"/>
      <w:lvlText w:val="o"/>
      <w:lvlJc w:val="left"/>
      <w:pPr>
        <w:ind w:left="6218" w:hanging="360"/>
      </w:pPr>
      <w:rPr>
        <w:rFonts w:ascii="Courier New" w:hAnsi="Courier New" w:hint="default"/>
      </w:rPr>
    </w:lvl>
    <w:lvl w:ilvl="5" w:tplc="04150005" w:tentative="1">
      <w:start w:val="1"/>
      <w:numFmt w:val="bullet"/>
      <w:lvlText w:val=""/>
      <w:lvlJc w:val="left"/>
      <w:pPr>
        <w:ind w:left="6938" w:hanging="360"/>
      </w:pPr>
      <w:rPr>
        <w:rFonts w:ascii="Wingdings" w:hAnsi="Wingdings" w:hint="default"/>
      </w:rPr>
    </w:lvl>
    <w:lvl w:ilvl="6" w:tplc="04150001" w:tentative="1">
      <w:start w:val="1"/>
      <w:numFmt w:val="bullet"/>
      <w:lvlText w:val=""/>
      <w:lvlJc w:val="left"/>
      <w:pPr>
        <w:ind w:left="7658" w:hanging="360"/>
      </w:pPr>
      <w:rPr>
        <w:rFonts w:ascii="Symbol" w:hAnsi="Symbol" w:hint="default"/>
      </w:rPr>
    </w:lvl>
    <w:lvl w:ilvl="7" w:tplc="04150003" w:tentative="1">
      <w:start w:val="1"/>
      <w:numFmt w:val="bullet"/>
      <w:lvlText w:val="o"/>
      <w:lvlJc w:val="left"/>
      <w:pPr>
        <w:ind w:left="8378" w:hanging="360"/>
      </w:pPr>
      <w:rPr>
        <w:rFonts w:ascii="Courier New" w:hAnsi="Courier New" w:hint="default"/>
      </w:rPr>
    </w:lvl>
    <w:lvl w:ilvl="8" w:tplc="04150005" w:tentative="1">
      <w:start w:val="1"/>
      <w:numFmt w:val="bullet"/>
      <w:lvlText w:val=""/>
      <w:lvlJc w:val="left"/>
      <w:pPr>
        <w:ind w:left="9098" w:hanging="360"/>
      </w:pPr>
      <w:rPr>
        <w:rFonts w:ascii="Wingdings" w:hAnsi="Wingdings" w:hint="default"/>
      </w:rPr>
    </w:lvl>
  </w:abstractNum>
  <w:abstractNum w:abstractNumId="1" w15:restartNumberingAfterBreak="0">
    <w:nsid w:val="07C71D7B"/>
    <w:multiLevelType w:val="hybridMultilevel"/>
    <w:tmpl w:val="FFFFFFFF"/>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96B71F0"/>
    <w:multiLevelType w:val="hybridMultilevel"/>
    <w:tmpl w:val="FFFFFFFF"/>
    <w:lvl w:ilvl="0" w:tplc="D34A5C92">
      <w:start w:val="1"/>
      <w:numFmt w:val="bullet"/>
      <w:lvlText w:val="–"/>
      <w:lvlJc w:val="left"/>
      <w:pPr>
        <w:ind w:left="360" w:hanging="360"/>
      </w:pPr>
      <w:rPr>
        <w:rFonts w:ascii="Times New Roman" w:hAnsi="Times New Roman"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A8D7B1B"/>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20" w:hanging="34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 w15:restartNumberingAfterBreak="0">
    <w:nsid w:val="13E91082"/>
    <w:multiLevelType w:val="hybridMultilevel"/>
    <w:tmpl w:val="FFFFFFFF"/>
    <w:lvl w:ilvl="0" w:tplc="D34A5C92">
      <w:start w:val="1"/>
      <w:numFmt w:val="bullet"/>
      <w:lvlText w:val="–"/>
      <w:lvlJc w:val="left"/>
      <w:pPr>
        <w:ind w:left="360" w:hanging="360"/>
      </w:pPr>
      <w:rPr>
        <w:rFonts w:ascii="Times New Roman" w:hAnsi="Times New Roman"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7AE28F5"/>
    <w:multiLevelType w:val="hybridMultilevel"/>
    <w:tmpl w:val="FFFFFFFF"/>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 w15:restartNumberingAfterBreak="0">
    <w:nsid w:val="19BF6118"/>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20" w:hanging="34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15:restartNumberingAfterBreak="0">
    <w:nsid w:val="1B5F3065"/>
    <w:multiLevelType w:val="hybridMultilevel"/>
    <w:tmpl w:val="FFFFFFFF"/>
    <w:lvl w:ilvl="0" w:tplc="04150011">
      <w:start w:val="1"/>
      <w:numFmt w:val="decimal"/>
      <w:lvlText w:val="%1)"/>
      <w:lvlJc w:val="left"/>
      <w:pPr>
        <w:tabs>
          <w:tab w:val="num" w:pos="360"/>
        </w:tabs>
        <w:ind w:left="360" w:hanging="360"/>
      </w:pPr>
      <w:rPr>
        <w:rFonts w:cs="Times New Roman"/>
        <w:b w:val="0"/>
        <w:sz w:val="24"/>
        <w:szCs w:val="24"/>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1E5A2168"/>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F9A17A5"/>
    <w:multiLevelType w:val="hybridMultilevel"/>
    <w:tmpl w:val="FFFFFFFF"/>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11A0D0B"/>
    <w:multiLevelType w:val="hybridMultilevel"/>
    <w:tmpl w:val="FFFFFFFF"/>
    <w:lvl w:ilvl="0" w:tplc="0415000F">
      <w:start w:val="1"/>
      <w:numFmt w:val="decimal"/>
      <w:lvlText w:val="%1."/>
      <w:lvlJc w:val="left"/>
      <w:pPr>
        <w:tabs>
          <w:tab w:val="num" w:pos="360"/>
        </w:tabs>
        <w:ind w:left="360" w:hanging="360"/>
      </w:pPr>
      <w:rPr>
        <w:rFonts w:cs="Times New Roman"/>
      </w:rPr>
    </w:lvl>
    <w:lvl w:ilvl="1" w:tplc="34365390">
      <w:start w:val="1"/>
      <w:numFmt w:val="decimal"/>
      <w:lvlText w:val="%2."/>
      <w:lvlJc w:val="left"/>
      <w:pPr>
        <w:tabs>
          <w:tab w:val="num" w:pos="720"/>
        </w:tabs>
        <w:ind w:left="72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1" w15:restartNumberingAfterBreak="0">
    <w:nsid w:val="21C2496C"/>
    <w:multiLevelType w:val="hybridMultilevel"/>
    <w:tmpl w:val="FFFFFFFF"/>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76E6128"/>
    <w:multiLevelType w:val="hybridMultilevel"/>
    <w:tmpl w:val="FFFFFFFF"/>
    <w:lvl w:ilvl="0" w:tplc="81D2D5A2">
      <w:start w:val="1"/>
      <w:numFmt w:val="bullet"/>
      <w:lvlText w:val="–"/>
      <w:lvlJc w:val="left"/>
      <w:pPr>
        <w:tabs>
          <w:tab w:val="num" w:pos="360"/>
        </w:tabs>
        <w:ind w:left="360" w:hanging="360"/>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3" w15:restartNumberingAfterBreak="0">
    <w:nsid w:val="2C0B5B7B"/>
    <w:multiLevelType w:val="hybridMultilevel"/>
    <w:tmpl w:val="FFFFFFFF"/>
    <w:lvl w:ilvl="0" w:tplc="2BC822B4">
      <w:start w:val="1"/>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2C2D6F52"/>
    <w:multiLevelType w:val="hybridMultilevel"/>
    <w:tmpl w:val="FFFFFFFF"/>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F2A20E2"/>
    <w:multiLevelType w:val="hybridMultilevel"/>
    <w:tmpl w:val="FFFFFFFF"/>
    <w:lvl w:ilvl="0" w:tplc="7AD0ED92">
      <w:start w:val="1"/>
      <w:numFmt w:val="ordin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13B6490"/>
    <w:multiLevelType w:val="hybridMultilevel"/>
    <w:tmpl w:val="FFFFFFFF"/>
    <w:lvl w:ilvl="0" w:tplc="FFFFFFFF">
      <w:start w:val="1"/>
      <w:numFmt w:val="lowerLetter"/>
      <w:lvlText w:val="%1)"/>
      <w:lvlJc w:val="left"/>
      <w:pPr>
        <w:tabs>
          <w:tab w:val="num" w:pos="-1061"/>
        </w:tabs>
        <w:ind w:left="-1061" w:hanging="360"/>
      </w:pPr>
      <w:rPr>
        <w:rFonts w:ascii="Times New Roman" w:eastAsia="Times New Roman" w:hAnsi="Times New Roman" w:cs="Times New Roman"/>
      </w:rPr>
    </w:lvl>
    <w:lvl w:ilvl="1" w:tplc="FFFFFFFF">
      <w:start w:val="1"/>
      <w:numFmt w:val="lowerLetter"/>
      <w:lvlText w:val="%2."/>
      <w:lvlJc w:val="left"/>
      <w:pPr>
        <w:tabs>
          <w:tab w:val="num" w:pos="-701"/>
        </w:tabs>
        <w:ind w:left="-701" w:hanging="360"/>
      </w:pPr>
      <w:rPr>
        <w:rFonts w:cs="Times New Roman" w:hint="default"/>
        <w:b/>
      </w:rPr>
    </w:lvl>
    <w:lvl w:ilvl="2" w:tplc="FFFFFFFF">
      <w:start w:val="1"/>
      <w:numFmt w:val="decimal"/>
      <w:lvlText w:val="%3."/>
      <w:lvlJc w:val="left"/>
      <w:pPr>
        <w:tabs>
          <w:tab w:val="num" w:pos="19"/>
        </w:tabs>
        <w:ind w:left="19" w:hanging="360"/>
      </w:pPr>
      <w:rPr>
        <w:rFonts w:cs="Times New Roman" w:hint="default"/>
        <w:b/>
      </w:rPr>
    </w:lvl>
    <w:lvl w:ilvl="3" w:tplc="FFFFFFFF">
      <w:start w:val="1"/>
      <w:numFmt w:val="bullet"/>
      <w:lvlText w:val=""/>
      <w:lvlJc w:val="left"/>
      <w:pPr>
        <w:tabs>
          <w:tab w:val="num" w:pos="739"/>
        </w:tabs>
        <w:ind w:left="739" w:hanging="360"/>
      </w:pPr>
      <w:rPr>
        <w:rFonts w:ascii="Symbol" w:hAnsi="Symbol" w:hint="default"/>
      </w:rPr>
    </w:lvl>
    <w:lvl w:ilvl="4" w:tplc="FFFFFFFF" w:tentative="1">
      <w:start w:val="1"/>
      <w:numFmt w:val="bullet"/>
      <w:lvlText w:val="o"/>
      <w:lvlJc w:val="left"/>
      <w:pPr>
        <w:tabs>
          <w:tab w:val="num" w:pos="1459"/>
        </w:tabs>
        <w:ind w:left="1459" w:hanging="360"/>
      </w:pPr>
      <w:rPr>
        <w:rFonts w:ascii="Courier New" w:hAnsi="Courier New" w:hint="default"/>
      </w:rPr>
    </w:lvl>
    <w:lvl w:ilvl="5" w:tplc="FFFFFFFF" w:tentative="1">
      <w:start w:val="1"/>
      <w:numFmt w:val="bullet"/>
      <w:lvlText w:val=""/>
      <w:lvlJc w:val="left"/>
      <w:pPr>
        <w:tabs>
          <w:tab w:val="num" w:pos="2179"/>
        </w:tabs>
        <w:ind w:left="2179" w:hanging="360"/>
      </w:pPr>
      <w:rPr>
        <w:rFonts w:ascii="Wingdings" w:hAnsi="Wingdings" w:hint="default"/>
      </w:rPr>
    </w:lvl>
    <w:lvl w:ilvl="6" w:tplc="FFFFFFFF" w:tentative="1">
      <w:start w:val="1"/>
      <w:numFmt w:val="bullet"/>
      <w:lvlText w:val=""/>
      <w:lvlJc w:val="left"/>
      <w:pPr>
        <w:tabs>
          <w:tab w:val="num" w:pos="2899"/>
        </w:tabs>
        <w:ind w:left="2899" w:hanging="360"/>
      </w:pPr>
      <w:rPr>
        <w:rFonts w:ascii="Symbol" w:hAnsi="Symbol" w:hint="default"/>
      </w:rPr>
    </w:lvl>
    <w:lvl w:ilvl="7" w:tplc="FFFFFFFF" w:tentative="1">
      <w:start w:val="1"/>
      <w:numFmt w:val="bullet"/>
      <w:lvlText w:val="o"/>
      <w:lvlJc w:val="left"/>
      <w:pPr>
        <w:tabs>
          <w:tab w:val="num" w:pos="3619"/>
        </w:tabs>
        <w:ind w:left="3619" w:hanging="360"/>
      </w:pPr>
      <w:rPr>
        <w:rFonts w:ascii="Courier New" w:hAnsi="Courier New" w:hint="default"/>
      </w:rPr>
    </w:lvl>
    <w:lvl w:ilvl="8" w:tplc="FFFFFFFF" w:tentative="1">
      <w:start w:val="1"/>
      <w:numFmt w:val="bullet"/>
      <w:lvlText w:val=""/>
      <w:lvlJc w:val="left"/>
      <w:pPr>
        <w:tabs>
          <w:tab w:val="num" w:pos="4339"/>
        </w:tabs>
        <w:ind w:left="4339" w:hanging="360"/>
      </w:pPr>
      <w:rPr>
        <w:rFonts w:ascii="Wingdings" w:hAnsi="Wingdings" w:hint="default"/>
      </w:rPr>
    </w:lvl>
  </w:abstractNum>
  <w:abstractNum w:abstractNumId="17" w15:restartNumberingAfterBreak="0">
    <w:nsid w:val="3B8D4C37"/>
    <w:multiLevelType w:val="hybridMultilevel"/>
    <w:tmpl w:val="FFFFFFFF"/>
    <w:lvl w:ilvl="0" w:tplc="D34A5C9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D2E5022"/>
    <w:multiLevelType w:val="hybridMultilevel"/>
    <w:tmpl w:val="FFFFFFFF"/>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DA94427"/>
    <w:multiLevelType w:val="hybridMultilevel"/>
    <w:tmpl w:val="FFFFFFFF"/>
    <w:lvl w:ilvl="0" w:tplc="D34A5C92">
      <w:start w:val="1"/>
      <w:numFmt w:val="bullet"/>
      <w:lvlText w:val="–"/>
      <w:lvlJc w:val="left"/>
      <w:pPr>
        <w:ind w:left="360" w:hanging="360"/>
      </w:pPr>
      <w:rPr>
        <w:rFonts w:ascii="Times New Roman" w:hAnsi="Times New Roman"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12911F4"/>
    <w:multiLevelType w:val="hybridMultilevel"/>
    <w:tmpl w:val="FFFFFFFF"/>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15:restartNumberingAfterBreak="0">
    <w:nsid w:val="417B4D31"/>
    <w:multiLevelType w:val="hybridMultilevel"/>
    <w:tmpl w:val="FFFFFFFF"/>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1977E3C"/>
    <w:multiLevelType w:val="hybridMultilevel"/>
    <w:tmpl w:val="FFFFFFFF"/>
    <w:lvl w:ilvl="0" w:tplc="04150011">
      <w:start w:val="1"/>
      <w:numFmt w:val="decimal"/>
      <w:lvlText w:val="%1)"/>
      <w:lvlJc w:val="left"/>
      <w:pPr>
        <w:ind w:left="786" w:hanging="360"/>
      </w:pPr>
      <w:rPr>
        <w:rFonts w:cs="Times New Roman"/>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3" w15:restartNumberingAfterBreak="0">
    <w:nsid w:val="446F11A8"/>
    <w:multiLevelType w:val="hybridMultilevel"/>
    <w:tmpl w:val="FFFFFFFF"/>
    <w:lvl w:ilvl="0" w:tplc="04150011">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20" w:hanging="34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95F77E2"/>
    <w:multiLevelType w:val="hybridMultilevel"/>
    <w:tmpl w:val="FFFFFFFF"/>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D864E73"/>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7" w15:restartNumberingAfterBreak="0">
    <w:nsid w:val="4F0B13F4"/>
    <w:multiLevelType w:val="hybridMultilevel"/>
    <w:tmpl w:val="FFFFFFFF"/>
    <w:lvl w:ilvl="0" w:tplc="2BC822B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1F43DD0"/>
    <w:multiLevelType w:val="hybridMultilevel"/>
    <w:tmpl w:val="FFFFFFFF"/>
    <w:lvl w:ilvl="0" w:tplc="D34A5C92">
      <w:start w:val="1"/>
      <w:numFmt w:val="bullet"/>
      <w:lvlText w:val="–"/>
      <w:lvlJc w:val="left"/>
      <w:pPr>
        <w:ind w:left="360" w:hanging="360"/>
      </w:pPr>
      <w:rPr>
        <w:rFonts w:ascii="Times New Roman" w:hAnsi="Times New Roman"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57E40CEF"/>
    <w:multiLevelType w:val="hybridMultilevel"/>
    <w:tmpl w:val="FFFFFFFF"/>
    <w:lvl w:ilvl="0" w:tplc="04150003">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59DA4E2F"/>
    <w:multiLevelType w:val="singleLevel"/>
    <w:tmpl w:val="FFFFFFFF"/>
    <w:lvl w:ilvl="0">
      <w:start w:val="1"/>
      <w:numFmt w:val="bullet"/>
      <w:lvlText w:val="-"/>
      <w:lvlJc w:val="left"/>
      <w:pPr>
        <w:ind w:left="360" w:hanging="360"/>
      </w:pPr>
      <w:rPr>
        <w:rFonts w:ascii="Times New Roman" w:hAnsi="Times New Roman" w:hint="default"/>
      </w:rPr>
    </w:lvl>
  </w:abstractNum>
  <w:abstractNum w:abstractNumId="31" w15:restartNumberingAfterBreak="0">
    <w:nsid w:val="5C450943"/>
    <w:multiLevelType w:val="hybridMultilevel"/>
    <w:tmpl w:val="FFFFFFFF"/>
    <w:lvl w:ilvl="0" w:tplc="8A207448">
      <w:start w:val="1"/>
      <w:numFmt w:val="bullet"/>
      <w:lvlText w:val="–"/>
      <w:lvlJc w:val="left"/>
      <w:pPr>
        <w:ind w:left="360" w:hanging="360"/>
      </w:pPr>
      <w:rPr>
        <w:rFonts w:ascii="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2" w15:restartNumberingAfterBreak="0">
    <w:nsid w:val="5D2A5180"/>
    <w:multiLevelType w:val="hybridMultilevel"/>
    <w:tmpl w:val="FFFFFFFF"/>
    <w:lvl w:ilvl="0" w:tplc="CF40654E">
      <w:start w:val="1"/>
      <w:numFmt w:val="decimal"/>
      <w:lvlText w:val="%1."/>
      <w:lvlJc w:val="left"/>
      <w:pPr>
        <w:ind w:left="720" w:hanging="360"/>
      </w:pPr>
      <w:rPr>
        <w:rFonts w:cs="Times New Roman"/>
      </w:rPr>
    </w:lvl>
    <w:lvl w:ilvl="1" w:tplc="8FA8C138">
      <w:start w:val="1"/>
      <w:numFmt w:val="decimal"/>
      <w:lvlText w:val="%2."/>
      <w:lvlJc w:val="left"/>
      <w:pPr>
        <w:ind w:left="720" w:hanging="360"/>
      </w:pPr>
      <w:rPr>
        <w:rFonts w:cs="Times New Roman"/>
      </w:rPr>
    </w:lvl>
    <w:lvl w:ilvl="2" w:tplc="0415001B">
      <w:start w:val="1"/>
      <w:numFmt w:val="lowerRoman"/>
      <w:lvlText w:val="%3."/>
      <w:lvlJc w:val="right"/>
      <w:pPr>
        <w:ind w:left="1440" w:hanging="180"/>
      </w:pPr>
      <w:rPr>
        <w:rFonts w:cs="Times New Roman"/>
      </w:rPr>
    </w:lvl>
    <w:lvl w:ilvl="3" w:tplc="0415000F">
      <w:start w:val="1"/>
      <w:numFmt w:val="decimal"/>
      <w:lvlText w:val="%4."/>
      <w:lvlJc w:val="left"/>
      <w:pPr>
        <w:ind w:left="2160" w:hanging="360"/>
      </w:pPr>
      <w:rPr>
        <w:rFonts w:cs="Times New Roman"/>
      </w:rPr>
    </w:lvl>
    <w:lvl w:ilvl="4" w:tplc="04150019">
      <w:start w:val="1"/>
      <w:numFmt w:val="lowerLetter"/>
      <w:lvlText w:val="%5."/>
      <w:lvlJc w:val="left"/>
      <w:pPr>
        <w:ind w:left="2880" w:hanging="360"/>
      </w:pPr>
      <w:rPr>
        <w:rFonts w:cs="Times New Roman"/>
      </w:rPr>
    </w:lvl>
    <w:lvl w:ilvl="5" w:tplc="0415001B">
      <w:start w:val="1"/>
      <w:numFmt w:val="lowerRoman"/>
      <w:lvlText w:val="%6."/>
      <w:lvlJc w:val="right"/>
      <w:pPr>
        <w:ind w:left="3600" w:hanging="180"/>
      </w:pPr>
      <w:rPr>
        <w:rFonts w:cs="Times New Roman"/>
      </w:rPr>
    </w:lvl>
    <w:lvl w:ilvl="6" w:tplc="0415000F">
      <w:start w:val="1"/>
      <w:numFmt w:val="decimal"/>
      <w:lvlText w:val="%7."/>
      <w:lvlJc w:val="left"/>
      <w:pPr>
        <w:ind w:left="4320" w:hanging="360"/>
      </w:pPr>
      <w:rPr>
        <w:rFonts w:cs="Times New Roman"/>
      </w:rPr>
    </w:lvl>
    <w:lvl w:ilvl="7" w:tplc="04150019">
      <w:start w:val="1"/>
      <w:numFmt w:val="lowerLetter"/>
      <w:lvlText w:val="%8."/>
      <w:lvlJc w:val="left"/>
      <w:pPr>
        <w:ind w:left="5040" w:hanging="360"/>
      </w:pPr>
      <w:rPr>
        <w:rFonts w:cs="Times New Roman"/>
      </w:rPr>
    </w:lvl>
    <w:lvl w:ilvl="8" w:tplc="0415001B">
      <w:start w:val="1"/>
      <w:numFmt w:val="lowerRoman"/>
      <w:lvlText w:val="%9."/>
      <w:lvlJc w:val="right"/>
      <w:pPr>
        <w:ind w:left="5760" w:hanging="180"/>
      </w:pPr>
      <w:rPr>
        <w:rFonts w:cs="Times New Roman"/>
      </w:rPr>
    </w:lvl>
  </w:abstractNum>
  <w:abstractNum w:abstractNumId="33" w15:restartNumberingAfterBreak="0">
    <w:nsid w:val="5DA557FA"/>
    <w:multiLevelType w:val="hybridMultilevel"/>
    <w:tmpl w:val="FFFFFFFF"/>
    <w:lvl w:ilvl="0" w:tplc="6B1C9CC2">
      <w:start w:val="1"/>
      <w:numFmt w:val="decimal"/>
      <w:lvlText w:val="%1."/>
      <w:lvlJc w:val="left"/>
      <w:pPr>
        <w:tabs>
          <w:tab w:val="num" w:pos="720"/>
        </w:tabs>
        <w:ind w:left="720" w:hanging="360"/>
      </w:pPr>
      <w:rPr>
        <w:rFonts w:cs="Times New Roman"/>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4" w15:restartNumberingAfterBreak="0">
    <w:nsid w:val="5E9118E4"/>
    <w:multiLevelType w:val="hybridMultilevel"/>
    <w:tmpl w:val="FFFFFFFF"/>
    <w:lvl w:ilvl="0" w:tplc="CF40654E">
      <w:start w:val="1"/>
      <w:numFmt w:val="decimal"/>
      <w:lvlText w:val="%1."/>
      <w:lvlJc w:val="left"/>
      <w:pPr>
        <w:ind w:left="720" w:hanging="360"/>
      </w:pPr>
      <w:rPr>
        <w:rFonts w:cs="Times New Roman"/>
      </w:rPr>
    </w:lvl>
    <w:lvl w:ilvl="1" w:tplc="8FA8C138">
      <w:start w:val="1"/>
      <w:numFmt w:val="decimal"/>
      <w:lvlText w:val="%2."/>
      <w:lvlJc w:val="left"/>
      <w:pPr>
        <w:ind w:left="720" w:hanging="360"/>
      </w:pPr>
      <w:rPr>
        <w:rFonts w:cs="Times New Roman"/>
      </w:rPr>
    </w:lvl>
    <w:lvl w:ilvl="2" w:tplc="0415001B">
      <w:start w:val="1"/>
      <w:numFmt w:val="lowerRoman"/>
      <w:lvlText w:val="%3."/>
      <w:lvlJc w:val="right"/>
      <w:pPr>
        <w:ind w:left="1440" w:hanging="180"/>
      </w:pPr>
      <w:rPr>
        <w:rFonts w:cs="Times New Roman"/>
      </w:rPr>
    </w:lvl>
    <w:lvl w:ilvl="3" w:tplc="0415000F">
      <w:start w:val="1"/>
      <w:numFmt w:val="decimal"/>
      <w:lvlText w:val="%4."/>
      <w:lvlJc w:val="left"/>
      <w:pPr>
        <w:ind w:left="2160" w:hanging="360"/>
      </w:pPr>
      <w:rPr>
        <w:rFonts w:cs="Times New Roman"/>
      </w:rPr>
    </w:lvl>
    <w:lvl w:ilvl="4" w:tplc="04150019">
      <w:start w:val="1"/>
      <w:numFmt w:val="lowerLetter"/>
      <w:lvlText w:val="%5."/>
      <w:lvlJc w:val="left"/>
      <w:pPr>
        <w:ind w:left="2880" w:hanging="360"/>
      </w:pPr>
      <w:rPr>
        <w:rFonts w:cs="Times New Roman"/>
      </w:rPr>
    </w:lvl>
    <w:lvl w:ilvl="5" w:tplc="0415001B">
      <w:start w:val="1"/>
      <w:numFmt w:val="lowerRoman"/>
      <w:lvlText w:val="%6."/>
      <w:lvlJc w:val="right"/>
      <w:pPr>
        <w:ind w:left="3600" w:hanging="180"/>
      </w:pPr>
      <w:rPr>
        <w:rFonts w:cs="Times New Roman"/>
      </w:rPr>
    </w:lvl>
    <w:lvl w:ilvl="6" w:tplc="0415000F">
      <w:start w:val="1"/>
      <w:numFmt w:val="decimal"/>
      <w:lvlText w:val="%7."/>
      <w:lvlJc w:val="left"/>
      <w:pPr>
        <w:ind w:left="4320" w:hanging="360"/>
      </w:pPr>
      <w:rPr>
        <w:rFonts w:cs="Times New Roman"/>
      </w:rPr>
    </w:lvl>
    <w:lvl w:ilvl="7" w:tplc="04150019">
      <w:start w:val="1"/>
      <w:numFmt w:val="lowerLetter"/>
      <w:lvlText w:val="%8."/>
      <w:lvlJc w:val="left"/>
      <w:pPr>
        <w:ind w:left="5040" w:hanging="360"/>
      </w:pPr>
      <w:rPr>
        <w:rFonts w:cs="Times New Roman"/>
      </w:rPr>
    </w:lvl>
    <w:lvl w:ilvl="8" w:tplc="0415001B">
      <w:start w:val="1"/>
      <w:numFmt w:val="lowerRoman"/>
      <w:lvlText w:val="%9."/>
      <w:lvlJc w:val="right"/>
      <w:pPr>
        <w:ind w:left="5760" w:hanging="180"/>
      </w:pPr>
      <w:rPr>
        <w:rFonts w:cs="Times New Roman"/>
      </w:rPr>
    </w:lvl>
  </w:abstractNum>
  <w:abstractNum w:abstractNumId="35" w15:restartNumberingAfterBreak="0">
    <w:nsid w:val="5F6E471F"/>
    <w:multiLevelType w:val="hybridMultilevel"/>
    <w:tmpl w:val="FFFFFFFF"/>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05D1125"/>
    <w:multiLevelType w:val="hybridMultilevel"/>
    <w:tmpl w:val="FFFFFFFF"/>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0D5182A"/>
    <w:multiLevelType w:val="hybridMultilevel"/>
    <w:tmpl w:val="FFFFFFFF"/>
    <w:lvl w:ilvl="0" w:tplc="0415000F">
      <w:start w:val="1"/>
      <w:numFmt w:val="decimal"/>
      <w:lvlText w:val="%1."/>
      <w:lvlJc w:val="left"/>
      <w:pPr>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8" w15:restartNumberingAfterBreak="0">
    <w:nsid w:val="667E3F5C"/>
    <w:multiLevelType w:val="hybridMultilevel"/>
    <w:tmpl w:val="FFFFFFFF"/>
    <w:lvl w:ilvl="0" w:tplc="0415000F">
      <w:start w:val="1"/>
      <w:numFmt w:val="bullet"/>
      <w:lvlText w:val="–"/>
      <w:lvlJc w:val="left"/>
      <w:pPr>
        <w:tabs>
          <w:tab w:val="num" w:pos="360"/>
        </w:tabs>
        <w:ind w:left="360" w:hanging="360"/>
      </w:pPr>
      <w:rPr>
        <w:rFonts w:ascii="Times New Roman" w:hAnsi="Times New Roman" w:hint="default"/>
      </w:rPr>
    </w:lvl>
    <w:lvl w:ilvl="1" w:tplc="04150019">
      <w:start w:val="1"/>
      <w:numFmt w:val="bullet"/>
      <w:lvlText w:val="–"/>
      <w:lvlJc w:val="left"/>
      <w:pPr>
        <w:tabs>
          <w:tab w:val="num" w:pos="1440"/>
        </w:tabs>
        <w:ind w:left="1440" w:hanging="360"/>
      </w:pPr>
      <w:rPr>
        <w:rFonts w:ascii="Times New Roman" w:hAnsi="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15:restartNumberingAfterBreak="0">
    <w:nsid w:val="69971686"/>
    <w:multiLevelType w:val="hybridMultilevel"/>
    <w:tmpl w:val="FFFFFFFF"/>
    <w:lvl w:ilvl="0" w:tplc="0212DACC">
      <w:start w:val="5"/>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40" w15:restartNumberingAfterBreak="0">
    <w:nsid w:val="6EFB6F99"/>
    <w:multiLevelType w:val="hybridMultilevel"/>
    <w:tmpl w:val="FFFFFFFF"/>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A3E718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C4E03D0"/>
    <w:multiLevelType w:val="hybridMultilevel"/>
    <w:tmpl w:val="FFFFFFFF"/>
    <w:lvl w:ilvl="0" w:tplc="D34A5C92">
      <w:start w:val="1"/>
      <w:numFmt w:val="bullet"/>
      <w:lvlText w:val="–"/>
      <w:lvlJc w:val="left"/>
      <w:pPr>
        <w:tabs>
          <w:tab w:val="num" w:pos="360"/>
        </w:tabs>
        <w:ind w:left="360" w:hanging="360"/>
      </w:pPr>
      <w:rPr>
        <w:rFonts w:ascii="Times New Roman" w:hAnsi="Times New Roman" w:hint="default"/>
      </w:rPr>
    </w:lvl>
    <w:lvl w:ilvl="1" w:tplc="0415000F">
      <w:start w:val="1"/>
      <w:numFmt w:val="decimal"/>
      <w:lvlText w:val="%2."/>
      <w:lvlJc w:val="left"/>
      <w:pPr>
        <w:tabs>
          <w:tab w:val="num" w:pos="720"/>
        </w:tabs>
        <w:ind w:left="72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3" w15:restartNumberingAfterBreak="0">
    <w:nsid w:val="7CA648D9"/>
    <w:multiLevelType w:val="hybridMultilevel"/>
    <w:tmpl w:val="FFFFFFFF"/>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16cid:durableId="652833345">
    <w:abstractNumId w:val="12"/>
  </w:num>
  <w:num w:numId="2" w16cid:durableId="21198306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6383255">
    <w:abstractNumId w:val="38"/>
  </w:num>
  <w:num w:numId="4" w16cid:durableId="10673390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60210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3640630">
    <w:abstractNumId w:val="8"/>
  </w:num>
  <w:num w:numId="7" w16cid:durableId="6292995">
    <w:abstractNumId w:val="10"/>
  </w:num>
  <w:num w:numId="8" w16cid:durableId="1190528437">
    <w:abstractNumId w:val="19"/>
  </w:num>
  <w:num w:numId="9" w16cid:durableId="442112740">
    <w:abstractNumId w:val="28"/>
  </w:num>
  <w:num w:numId="10" w16cid:durableId="1088624311">
    <w:abstractNumId w:val="2"/>
  </w:num>
  <w:num w:numId="11" w16cid:durableId="565262457">
    <w:abstractNumId w:val="4"/>
  </w:num>
  <w:num w:numId="12" w16cid:durableId="1148742677">
    <w:abstractNumId w:val="15"/>
  </w:num>
  <w:num w:numId="13" w16cid:durableId="919414123">
    <w:abstractNumId w:val="17"/>
  </w:num>
  <w:num w:numId="14" w16cid:durableId="1119376921">
    <w:abstractNumId w:val="42"/>
  </w:num>
  <w:num w:numId="15" w16cid:durableId="1106344057">
    <w:abstractNumId w:val="39"/>
  </w:num>
  <w:num w:numId="16" w16cid:durableId="302588188">
    <w:abstractNumId w:val="13"/>
  </w:num>
  <w:num w:numId="17" w16cid:durableId="1533767999">
    <w:abstractNumId w:val="36"/>
  </w:num>
  <w:num w:numId="18" w16cid:durableId="1127815118">
    <w:abstractNumId w:val="0"/>
  </w:num>
  <w:num w:numId="19" w16cid:durableId="1663312995">
    <w:abstractNumId w:val="24"/>
  </w:num>
  <w:num w:numId="20" w16cid:durableId="756444476">
    <w:abstractNumId w:val="14"/>
  </w:num>
  <w:num w:numId="21" w16cid:durableId="1926837744">
    <w:abstractNumId w:val="21"/>
  </w:num>
  <w:num w:numId="22" w16cid:durableId="1758879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58424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1171591">
    <w:abstractNumId w:val="32"/>
  </w:num>
  <w:num w:numId="25" w16cid:durableId="12012858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526720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06530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23268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1331480">
    <w:abstractNumId w:val="32"/>
  </w:num>
  <w:num w:numId="30" w16cid:durableId="1154680820">
    <w:abstractNumId w:val="34"/>
  </w:num>
  <w:num w:numId="31" w16cid:durableId="1378772002">
    <w:abstractNumId w:val="27"/>
  </w:num>
  <w:num w:numId="32" w16cid:durableId="910774834">
    <w:abstractNumId w:val="23"/>
  </w:num>
  <w:num w:numId="33" w16cid:durableId="8916335">
    <w:abstractNumId w:val="5"/>
  </w:num>
  <w:num w:numId="34" w16cid:durableId="82537994">
    <w:abstractNumId w:val="18"/>
  </w:num>
  <w:num w:numId="35" w16cid:durableId="839589882">
    <w:abstractNumId w:val="1"/>
  </w:num>
  <w:num w:numId="36" w16cid:durableId="2015304956">
    <w:abstractNumId w:val="35"/>
  </w:num>
  <w:num w:numId="37" w16cid:durableId="671032495">
    <w:abstractNumId w:val="30"/>
  </w:num>
  <w:num w:numId="38" w16cid:durableId="394594137">
    <w:abstractNumId w:val="22"/>
  </w:num>
  <w:num w:numId="39" w16cid:durableId="238751261">
    <w:abstractNumId w:val="25"/>
  </w:num>
  <w:num w:numId="40" w16cid:durableId="828135764">
    <w:abstractNumId w:val="7"/>
  </w:num>
  <w:num w:numId="41" w16cid:durableId="905148227">
    <w:abstractNumId w:val="9"/>
  </w:num>
  <w:num w:numId="42" w16cid:durableId="330761959">
    <w:abstractNumId w:val="11"/>
  </w:num>
  <w:num w:numId="43" w16cid:durableId="7488242">
    <w:abstractNumId w:val="40"/>
  </w:num>
  <w:num w:numId="44" w16cid:durableId="2113474196">
    <w:abstractNumId w:val="43"/>
  </w:num>
  <w:num w:numId="45" w16cid:durableId="2131509191">
    <w:abstractNumId w:val="41"/>
  </w:num>
  <w:num w:numId="46" w16cid:durableId="2007131814">
    <w:abstractNumId w:val="26"/>
  </w:num>
  <w:num w:numId="47" w16cid:durableId="1272854732">
    <w:abstractNumId w:val="6"/>
  </w:num>
  <w:num w:numId="48" w16cid:durableId="676276970">
    <w:abstractNumId w:val="3"/>
  </w:num>
  <w:num w:numId="49" w16cid:durableId="1141034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1CA"/>
    <w:rsid w:val="000010F9"/>
    <w:rsid w:val="000012D6"/>
    <w:rsid w:val="000014D2"/>
    <w:rsid w:val="00001763"/>
    <w:rsid w:val="00002740"/>
    <w:rsid w:val="00002EAF"/>
    <w:rsid w:val="00002F03"/>
    <w:rsid w:val="000037C3"/>
    <w:rsid w:val="00003B04"/>
    <w:rsid w:val="00003D30"/>
    <w:rsid w:val="00004014"/>
    <w:rsid w:val="000041F9"/>
    <w:rsid w:val="00004C8E"/>
    <w:rsid w:val="00004E4B"/>
    <w:rsid w:val="00005489"/>
    <w:rsid w:val="00005873"/>
    <w:rsid w:val="00005995"/>
    <w:rsid w:val="00006C77"/>
    <w:rsid w:val="000070B4"/>
    <w:rsid w:val="0000771C"/>
    <w:rsid w:val="00007ADC"/>
    <w:rsid w:val="0001146D"/>
    <w:rsid w:val="00011673"/>
    <w:rsid w:val="0001174D"/>
    <w:rsid w:val="00012281"/>
    <w:rsid w:val="00012978"/>
    <w:rsid w:val="00013005"/>
    <w:rsid w:val="00013189"/>
    <w:rsid w:val="000134DE"/>
    <w:rsid w:val="000144A8"/>
    <w:rsid w:val="00014626"/>
    <w:rsid w:val="00015770"/>
    <w:rsid w:val="00015D0C"/>
    <w:rsid w:val="00015EF1"/>
    <w:rsid w:val="000160F8"/>
    <w:rsid w:val="000169F4"/>
    <w:rsid w:val="0001762C"/>
    <w:rsid w:val="00017742"/>
    <w:rsid w:val="0001797E"/>
    <w:rsid w:val="00020AB5"/>
    <w:rsid w:val="00021CD3"/>
    <w:rsid w:val="00021F27"/>
    <w:rsid w:val="00021FA4"/>
    <w:rsid w:val="00024232"/>
    <w:rsid w:val="00024401"/>
    <w:rsid w:val="000248C0"/>
    <w:rsid w:val="00024BE8"/>
    <w:rsid w:val="00026951"/>
    <w:rsid w:val="00026A72"/>
    <w:rsid w:val="00027F06"/>
    <w:rsid w:val="0003003C"/>
    <w:rsid w:val="00030BFF"/>
    <w:rsid w:val="00030C13"/>
    <w:rsid w:val="00030F47"/>
    <w:rsid w:val="000312C9"/>
    <w:rsid w:val="00031E8A"/>
    <w:rsid w:val="00031FF6"/>
    <w:rsid w:val="000325D5"/>
    <w:rsid w:val="00032D31"/>
    <w:rsid w:val="000332CC"/>
    <w:rsid w:val="0003356A"/>
    <w:rsid w:val="00034656"/>
    <w:rsid w:val="00034C12"/>
    <w:rsid w:val="00035645"/>
    <w:rsid w:val="0003587F"/>
    <w:rsid w:val="00036AAF"/>
    <w:rsid w:val="00036ABC"/>
    <w:rsid w:val="000379C4"/>
    <w:rsid w:val="00040A12"/>
    <w:rsid w:val="000413DF"/>
    <w:rsid w:val="00043607"/>
    <w:rsid w:val="000440C0"/>
    <w:rsid w:val="000447E1"/>
    <w:rsid w:val="00045A30"/>
    <w:rsid w:val="00045B44"/>
    <w:rsid w:val="00045F65"/>
    <w:rsid w:val="0004614D"/>
    <w:rsid w:val="000471A9"/>
    <w:rsid w:val="00047783"/>
    <w:rsid w:val="000478D3"/>
    <w:rsid w:val="00047B83"/>
    <w:rsid w:val="000508CF"/>
    <w:rsid w:val="000509C7"/>
    <w:rsid w:val="00051496"/>
    <w:rsid w:val="000517F7"/>
    <w:rsid w:val="00051A01"/>
    <w:rsid w:val="00051A12"/>
    <w:rsid w:val="0005352D"/>
    <w:rsid w:val="00054974"/>
    <w:rsid w:val="00054B5C"/>
    <w:rsid w:val="00055A23"/>
    <w:rsid w:val="000562EA"/>
    <w:rsid w:val="00056613"/>
    <w:rsid w:val="0005699D"/>
    <w:rsid w:val="00057298"/>
    <w:rsid w:val="00057633"/>
    <w:rsid w:val="00057B86"/>
    <w:rsid w:val="00057BA9"/>
    <w:rsid w:val="00057D39"/>
    <w:rsid w:val="00057DEA"/>
    <w:rsid w:val="0006054F"/>
    <w:rsid w:val="0006094D"/>
    <w:rsid w:val="00060E1F"/>
    <w:rsid w:val="0006154B"/>
    <w:rsid w:val="0006170E"/>
    <w:rsid w:val="00061CE5"/>
    <w:rsid w:val="00061FC2"/>
    <w:rsid w:val="00062648"/>
    <w:rsid w:val="00063935"/>
    <w:rsid w:val="0006476D"/>
    <w:rsid w:val="00065251"/>
    <w:rsid w:val="00065305"/>
    <w:rsid w:val="00065462"/>
    <w:rsid w:val="00066487"/>
    <w:rsid w:val="00066C94"/>
    <w:rsid w:val="0006742C"/>
    <w:rsid w:val="0006782D"/>
    <w:rsid w:val="000707D9"/>
    <w:rsid w:val="00070FB8"/>
    <w:rsid w:val="00071829"/>
    <w:rsid w:val="00071E10"/>
    <w:rsid w:val="00071E91"/>
    <w:rsid w:val="0007262A"/>
    <w:rsid w:val="00073725"/>
    <w:rsid w:val="00074312"/>
    <w:rsid w:val="0007474D"/>
    <w:rsid w:val="000752A8"/>
    <w:rsid w:val="00075A77"/>
    <w:rsid w:val="00075DBB"/>
    <w:rsid w:val="0007655C"/>
    <w:rsid w:val="00076D0F"/>
    <w:rsid w:val="00077675"/>
    <w:rsid w:val="00077F66"/>
    <w:rsid w:val="0008039C"/>
    <w:rsid w:val="00080459"/>
    <w:rsid w:val="00082EBB"/>
    <w:rsid w:val="000832F5"/>
    <w:rsid w:val="00083571"/>
    <w:rsid w:val="00084619"/>
    <w:rsid w:val="00084E83"/>
    <w:rsid w:val="00085375"/>
    <w:rsid w:val="000854B4"/>
    <w:rsid w:val="000857D2"/>
    <w:rsid w:val="00085CF8"/>
    <w:rsid w:val="0008607F"/>
    <w:rsid w:val="00086994"/>
    <w:rsid w:val="00086D23"/>
    <w:rsid w:val="00087B2C"/>
    <w:rsid w:val="00090045"/>
    <w:rsid w:val="0009005F"/>
    <w:rsid w:val="00090594"/>
    <w:rsid w:val="0009077A"/>
    <w:rsid w:val="00090BEF"/>
    <w:rsid w:val="00090C5D"/>
    <w:rsid w:val="00090CDA"/>
    <w:rsid w:val="00091B17"/>
    <w:rsid w:val="00092354"/>
    <w:rsid w:val="000931D1"/>
    <w:rsid w:val="00093884"/>
    <w:rsid w:val="00093C6E"/>
    <w:rsid w:val="000946B6"/>
    <w:rsid w:val="000955B9"/>
    <w:rsid w:val="00095743"/>
    <w:rsid w:val="00095C38"/>
    <w:rsid w:val="000960BE"/>
    <w:rsid w:val="0009669D"/>
    <w:rsid w:val="000967A0"/>
    <w:rsid w:val="00096F60"/>
    <w:rsid w:val="00097090"/>
    <w:rsid w:val="0009712E"/>
    <w:rsid w:val="00097243"/>
    <w:rsid w:val="000A05F7"/>
    <w:rsid w:val="000A067A"/>
    <w:rsid w:val="000A0DC3"/>
    <w:rsid w:val="000A130B"/>
    <w:rsid w:val="000A1322"/>
    <w:rsid w:val="000A1904"/>
    <w:rsid w:val="000A1DA9"/>
    <w:rsid w:val="000A1E4C"/>
    <w:rsid w:val="000A2462"/>
    <w:rsid w:val="000A2577"/>
    <w:rsid w:val="000A2768"/>
    <w:rsid w:val="000A2E4F"/>
    <w:rsid w:val="000A3331"/>
    <w:rsid w:val="000A39BC"/>
    <w:rsid w:val="000A3B39"/>
    <w:rsid w:val="000A417F"/>
    <w:rsid w:val="000A43CC"/>
    <w:rsid w:val="000A4668"/>
    <w:rsid w:val="000A49C1"/>
    <w:rsid w:val="000A546B"/>
    <w:rsid w:val="000A599A"/>
    <w:rsid w:val="000A6374"/>
    <w:rsid w:val="000A653C"/>
    <w:rsid w:val="000A69ED"/>
    <w:rsid w:val="000A75CD"/>
    <w:rsid w:val="000B0760"/>
    <w:rsid w:val="000B07FA"/>
    <w:rsid w:val="000B0C00"/>
    <w:rsid w:val="000B0E46"/>
    <w:rsid w:val="000B166E"/>
    <w:rsid w:val="000B198C"/>
    <w:rsid w:val="000B1B7C"/>
    <w:rsid w:val="000B1CD1"/>
    <w:rsid w:val="000B277F"/>
    <w:rsid w:val="000B2822"/>
    <w:rsid w:val="000B322A"/>
    <w:rsid w:val="000B36BA"/>
    <w:rsid w:val="000B3B0C"/>
    <w:rsid w:val="000B3BA9"/>
    <w:rsid w:val="000B3F55"/>
    <w:rsid w:val="000B42B4"/>
    <w:rsid w:val="000B49AD"/>
    <w:rsid w:val="000B60B1"/>
    <w:rsid w:val="000B7545"/>
    <w:rsid w:val="000B75FB"/>
    <w:rsid w:val="000C009F"/>
    <w:rsid w:val="000C0311"/>
    <w:rsid w:val="000C0E31"/>
    <w:rsid w:val="000C0EC2"/>
    <w:rsid w:val="000C1057"/>
    <w:rsid w:val="000C123D"/>
    <w:rsid w:val="000C1760"/>
    <w:rsid w:val="000C1974"/>
    <w:rsid w:val="000C1F6C"/>
    <w:rsid w:val="000C2993"/>
    <w:rsid w:val="000C315C"/>
    <w:rsid w:val="000C35B1"/>
    <w:rsid w:val="000C3AAE"/>
    <w:rsid w:val="000C476C"/>
    <w:rsid w:val="000C4C26"/>
    <w:rsid w:val="000C597A"/>
    <w:rsid w:val="000C5C3C"/>
    <w:rsid w:val="000C5C8E"/>
    <w:rsid w:val="000C5F07"/>
    <w:rsid w:val="000C5F25"/>
    <w:rsid w:val="000C651E"/>
    <w:rsid w:val="000C68CB"/>
    <w:rsid w:val="000C6BBE"/>
    <w:rsid w:val="000C7046"/>
    <w:rsid w:val="000C730A"/>
    <w:rsid w:val="000C769B"/>
    <w:rsid w:val="000C77D9"/>
    <w:rsid w:val="000C79A5"/>
    <w:rsid w:val="000C7F29"/>
    <w:rsid w:val="000D0DDA"/>
    <w:rsid w:val="000D10E2"/>
    <w:rsid w:val="000D1216"/>
    <w:rsid w:val="000D1307"/>
    <w:rsid w:val="000D175B"/>
    <w:rsid w:val="000D1F65"/>
    <w:rsid w:val="000D2050"/>
    <w:rsid w:val="000D26B1"/>
    <w:rsid w:val="000D2750"/>
    <w:rsid w:val="000D2AE1"/>
    <w:rsid w:val="000D2F2A"/>
    <w:rsid w:val="000D407F"/>
    <w:rsid w:val="000D4B59"/>
    <w:rsid w:val="000D4D92"/>
    <w:rsid w:val="000D5349"/>
    <w:rsid w:val="000D5E13"/>
    <w:rsid w:val="000D5F57"/>
    <w:rsid w:val="000D71A9"/>
    <w:rsid w:val="000D79AD"/>
    <w:rsid w:val="000E06C8"/>
    <w:rsid w:val="000E07B5"/>
    <w:rsid w:val="000E0946"/>
    <w:rsid w:val="000E0BD1"/>
    <w:rsid w:val="000E10F9"/>
    <w:rsid w:val="000E1657"/>
    <w:rsid w:val="000E1EBB"/>
    <w:rsid w:val="000E3301"/>
    <w:rsid w:val="000E4F0C"/>
    <w:rsid w:val="000E5E72"/>
    <w:rsid w:val="000E5EF5"/>
    <w:rsid w:val="000E66A2"/>
    <w:rsid w:val="000E67C6"/>
    <w:rsid w:val="000E6C07"/>
    <w:rsid w:val="000E72F4"/>
    <w:rsid w:val="000E7B2E"/>
    <w:rsid w:val="000F1310"/>
    <w:rsid w:val="000F1945"/>
    <w:rsid w:val="000F2897"/>
    <w:rsid w:val="000F2B04"/>
    <w:rsid w:val="000F2BBD"/>
    <w:rsid w:val="000F3A6B"/>
    <w:rsid w:val="000F4A7C"/>
    <w:rsid w:val="000F4EC1"/>
    <w:rsid w:val="000F4EC7"/>
    <w:rsid w:val="000F5183"/>
    <w:rsid w:val="000F6502"/>
    <w:rsid w:val="000F725A"/>
    <w:rsid w:val="000F7492"/>
    <w:rsid w:val="000F7E77"/>
    <w:rsid w:val="000F7F51"/>
    <w:rsid w:val="001004A0"/>
    <w:rsid w:val="00100D61"/>
    <w:rsid w:val="00101459"/>
    <w:rsid w:val="001017D4"/>
    <w:rsid w:val="00101A61"/>
    <w:rsid w:val="00101E1E"/>
    <w:rsid w:val="0010200D"/>
    <w:rsid w:val="00102B0F"/>
    <w:rsid w:val="00103114"/>
    <w:rsid w:val="001034E6"/>
    <w:rsid w:val="001039EA"/>
    <w:rsid w:val="00104F95"/>
    <w:rsid w:val="0010565A"/>
    <w:rsid w:val="001063E7"/>
    <w:rsid w:val="00106407"/>
    <w:rsid w:val="00106C7E"/>
    <w:rsid w:val="00106E4F"/>
    <w:rsid w:val="00106ED8"/>
    <w:rsid w:val="00106EE7"/>
    <w:rsid w:val="0010754C"/>
    <w:rsid w:val="00107F56"/>
    <w:rsid w:val="00110E9A"/>
    <w:rsid w:val="0011126E"/>
    <w:rsid w:val="001131FC"/>
    <w:rsid w:val="001136C4"/>
    <w:rsid w:val="00113A7F"/>
    <w:rsid w:val="00114049"/>
    <w:rsid w:val="00114733"/>
    <w:rsid w:val="001156F2"/>
    <w:rsid w:val="0011584A"/>
    <w:rsid w:val="00116836"/>
    <w:rsid w:val="00116A86"/>
    <w:rsid w:val="001179B9"/>
    <w:rsid w:val="00117E0A"/>
    <w:rsid w:val="001205BA"/>
    <w:rsid w:val="0012078C"/>
    <w:rsid w:val="00120890"/>
    <w:rsid w:val="00120E6D"/>
    <w:rsid w:val="001212E6"/>
    <w:rsid w:val="0012167D"/>
    <w:rsid w:val="00121CAE"/>
    <w:rsid w:val="00122032"/>
    <w:rsid w:val="001227BC"/>
    <w:rsid w:val="00123ACF"/>
    <w:rsid w:val="00124332"/>
    <w:rsid w:val="00125905"/>
    <w:rsid w:val="00125DB1"/>
    <w:rsid w:val="0012648A"/>
    <w:rsid w:val="00126578"/>
    <w:rsid w:val="001267BC"/>
    <w:rsid w:val="0013012A"/>
    <w:rsid w:val="0013128E"/>
    <w:rsid w:val="00133698"/>
    <w:rsid w:val="001342DD"/>
    <w:rsid w:val="00134312"/>
    <w:rsid w:val="00135584"/>
    <w:rsid w:val="00135A7C"/>
    <w:rsid w:val="0013614B"/>
    <w:rsid w:val="00137184"/>
    <w:rsid w:val="001371E6"/>
    <w:rsid w:val="00137E41"/>
    <w:rsid w:val="00140218"/>
    <w:rsid w:val="0014035D"/>
    <w:rsid w:val="0014105D"/>
    <w:rsid w:val="00141235"/>
    <w:rsid w:val="00141281"/>
    <w:rsid w:val="00141D6A"/>
    <w:rsid w:val="00141E32"/>
    <w:rsid w:val="00143C0F"/>
    <w:rsid w:val="00143EF1"/>
    <w:rsid w:val="001442BE"/>
    <w:rsid w:val="001443CA"/>
    <w:rsid w:val="001444F4"/>
    <w:rsid w:val="001446A4"/>
    <w:rsid w:val="001455B7"/>
    <w:rsid w:val="00146474"/>
    <w:rsid w:val="00146A26"/>
    <w:rsid w:val="00146BCC"/>
    <w:rsid w:val="0014726A"/>
    <w:rsid w:val="001474A5"/>
    <w:rsid w:val="00147995"/>
    <w:rsid w:val="001503B6"/>
    <w:rsid w:val="00150CAA"/>
    <w:rsid w:val="00152954"/>
    <w:rsid w:val="00153437"/>
    <w:rsid w:val="001537DC"/>
    <w:rsid w:val="00153B4C"/>
    <w:rsid w:val="00153CCB"/>
    <w:rsid w:val="0015432D"/>
    <w:rsid w:val="001549F0"/>
    <w:rsid w:val="00154EEF"/>
    <w:rsid w:val="00154FD8"/>
    <w:rsid w:val="00155078"/>
    <w:rsid w:val="00155E44"/>
    <w:rsid w:val="00156803"/>
    <w:rsid w:val="00156CAA"/>
    <w:rsid w:val="00156F7C"/>
    <w:rsid w:val="001571B2"/>
    <w:rsid w:val="00157920"/>
    <w:rsid w:val="00160885"/>
    <w:rsid w:val="00160C67"/>
    <w:rsid w:val="00160D79"/>
    <w:rsid w:val="00161301"/>
    <w:rsid w:val="00161E15"/>
    <w:rsid w:val="001620D9"/>
    <w:rsid w:val="00162964"/>
    <w:rsid w:val="00162FF5"/>
    <w:rsid w:val="00163DD6"/>
    <w:rsid w:val="00164880"/>
    <w:rsid w:val="00164EF7"/>
    <w:rsid w:val="00164F10"/>
    <w:rsid w:val="00164FA8"/>
    <w:rsid w:val="001657B4"/>
    <w:rsid w:val="00165E25"/>
    <w:rsid w:val="00166913"/>
    <w:rsid w:val="001672E8"/>
    <w:rsid w:val="00167F38"/>
    <w:rsid w:val="00170E86"/>
    <w:rsid w:val="0017282A"/>
    <w:rsid w:val="00172C5E"/>
    <w:rsid w:val="00172E59"/>
    <w:rsid w:val="001743A8"/>
    <w:rsid w:val="00174702"/>
    <w:rsid w:val="001749B3"/>
    <w:rsid w:val="00175F1A"/>
    <w:rsid w:val="001768F4"/>
    <w:rsid w:val="001769E8"/>
    <w:rsid w:val="00176D0A"/>
    <w:rsid w:val="001773C7"/>
    <w:rsid w:val="00177D54"/>
    <w:rsid w:val="001800B9"/>
    <w:rsid w:val="001805BC"/>
    <w:rsid w:val="001806E0"/>
    <w:rsid w:val="00180954"/>
    <w:rsid w:val="001812EA"/>
    <w:rsid w:val="0018219E"/>
    <w:rsid w:val="0018282C"/>
    <w:rsid w:val="001829F5"/>
    <w:rsid w:val="00182D67"/>
    <w:rsid w:val="00183AC5"/>
    <w:rsid w:val="00184242"/>
    <w:rsid w:val="00184844"/>
    <w:rsid w:val="0018537B"/>
    <w:rsid w:val="00185F02"/>
    <w:rsid w:val="00186230"/>
    <w:rsid w:val="00186870"/>
    <w:rsid w:val="00186C5E"/>
    <w:rsid w:val="00186E1F"/>
    <w:rsid w:val="001878D2"/>
    <w:rsid w:val="001879C6"/>
    <w:rsid w:val="001901EF"/>
    <w:rsid w:val="00190F48"/>
    <w:rsid w:val="001915C6"/>
    <w:rsid w:val="0019280C"/>
    <w:rsid w:val="00193E0B"/>
    <w:rsid w:val="00193EF1"/>
    <w:rsid w:val="00194442"/>
    <w:rsid w:val="001949EA"/>
    <w:rsid w:val="001953AC"/>
    <w:rsid w:val="00195BF1"/>
    <w:rsid w:val="00195FE1"/>
    <w:rsid w:val="0019602F"/>
    <w:rsid w:val="00197365"/>
    <w:rsid w:val="001979AD"/>
    <w:rsid w:val="001979DC"/>
    <w:rsid w:val="00197C80"/>
    <w:rsid w:val="001A0A61"/>
    <w:rsid w:val="001A1595"/>
    <w:rsid w:val="001A165F"/>
    <w:rsid w:val="001A2142"/>
    <w:rsid w:val="001A266E"/>
    <w:rsid w:val="001A2C90"/>
    <w:rsid w:val="001A2F69"/>
    <w:rsid w:val="001A30BC"/>
    <w:rsid w:val="001A3854"/>
    <w:rsid w:val="001A3A58"/>
    <w:rsid w:val="001A40B3"/>
    <w:rsid w:val="001A42EF"/>
    <w:rsid w:val="001A4DF7"/>
    <w:rsid w:val="001A4ED3"/>
    <w:rsid w:val="001A5A80"/>
    <w:rsid w:val="001A672D"/>
    <w:rsid w:val="001A7C05"/>
    <w:rsid w:val="001A7C26"/>
    <w:rsid w:val="001B004E"/>
    <w:rsid w:val="001B04EC"/>
    <w:rsid w:val="001B11B9"/>
    <w:rsid w:val="001B1C7C"/>
    <w:rsid w:val="001B1E52"/>
    <w:rsid w:val="001B207F"/>
    <w:rsid w:val="001B20E7"/>
    <w:rsid w:val="001B3AFD"/>
    <w:rsid w:val="001B3D7C"/>
    <w:rsid w:val="001B4032"/>
    <w:rsid w:val="001B447A"/>
    <w:rsid w:val="001B4AF5"/>
    <w:rsid w:val="001B544C"/>
    <w:rsid w:val="001B7F69"/>
    <w:rsid w:val="001C0CEE"/>
    <w:rsid w:val="001C0D57"/>
    <w:rsid w:val="001C1595"/>
    <w:rsid w:val="001C3FE2"/>
    <w:rsid w:val="001C4BCD"/>
    <w:rsid w:val="001C52DE"/>
    <w:rsid w:val="001C5A31"/>
    <w:rsid w:val="001C5B3B"/>
    <w:rsid w:val="001C66A5"/>
    <w:rsid w:val="001C6969"/>
    <w:rsid w:val="001C6CB5"/>
    <w:rsid w:val="001C7335"/>
    <w:rsid w:val="001C7534"/>
    <w:rsid w:val="001C7F72"/>
    <w:rsid w:val="001D08E9"/>
    <w:rsid w:val="001D13A9"/>
    <w:rsid w:val="001D15EB"/>
    <w:rsid w:val="001D1D46"/>
    <w:rsid w:val="001D2641"/>
    <w:rsid w:val="001D26D3"/>
    <w:rsid w:val="001D27C4"/>
    <w:rsid w:val="001D303D"/>
    <w:rsid w:val="001D3201"/>
    <w:rsid w:val="001D3264"/>
    <w:rsid w:val="001D35DC"/>
    <w:rsid w:val="001D364E"/>
    <w:rsid w:val="001D3BF6"/>
    <w:rsid w:val="001D3E68"/>
    <w:rsid w:val="001D4439"/>
    <w:rsid w:val="001D4D10"/>
    <w:rsid w:val="001D578F"/>
    <w:rsid w:val="001D644C"/>
    <w:rsid w:val="001D69FB"/>
    <w:rsid w:val="001D7AFD"/>
    <w:rsid w:val="001E1021"/>
    <w:rsid w:val="001E1299"/>
    <w:rsid w:val="001E1418"/>
    <w:rsid w:val="001E2279"/>
    <w:rsid w:val="001E2AFF"/>
    <w:rsid w:val="001E5098"/>
    <w:rsid w:val="001E5378"/>
    <w:rsid w:val="001E54A3"/>
    <w:rsid w:val="001E5A16"/>
    <w:rsid w:val="001E5CD4"/>
    <w:rsid w:val="001E6ADB"/>
    <w:rsid w:val="001E6BCD"/>
    <w:rsid w:val="001E74A8"/>
    <w:rsid w:val="001F01A3"/>
    <w:rsid w:val="001F0BA0"/>
    <w:rsid w:val="001F0D74"/>
    <w:rsid w:val="001F1280"/>
    <w:rsid w:val="001F1448"/>
    <w:rsid w:val="001F1F53"/>
    <w:rsid w:val="001F26BB"/>
    <w:rsid w:val="001F3AAA"/>
    <w:rsid w:val="001F3DA4"/>
    <w:rsid w:val="001F40DE"/>
    <w:rsid w:val="001F41DB"/>
    <w:rsid w:val="001F5FB0"/>
    <w:rsid w:val="001F64A9"/>
    <w:rsid w:val="001F64D2"/>
    <w:rsid w:val="001F7AA9"/>
    <w:rsid w:val="001F7E01"/>
    <w:rsid w:val="001F7F93"/>
    <w:rsid w:val="00200187"/>
    <w:rsid w:val="002007D7"/>
    <w:rsid w:val="0020145E"/>
    <w:rsid w:val="00201B7A"/>
    <w:rsid w:val="00202D7C"/>
    <w:rsid w:val="00203F1D"/>
    <w:rsid w:val="002047BA"/>
    <w:rsid w:val="002059B8"/>
    <w:rsid w:val="00205FF4"/>
    <w:rsid w:val="00206731"/>
    <w:rsid w:val="0020695B"/>
    <w:rsid w:val="00207FA7"/>
    <w:rsid w:val="00210705"/>
    <w:rsid w:val="00210E5A"/>
    <w:rsid w:val="00211328"/>
    <w:rsid w:val="00211E67"/>
    <w:rsid w:val="00212483"/>
    <w:rsid w:val="00212687"/>
    <w:rsid w:val="00212AA7"/>
    <w:rsid w:val="00213622"/>
    <w:rsid w:val="00214540"/>
    <w:rsid w:val="002148CF"/>
    <w:rsid w:val="00214C3A"/>
    <w:rsid w:val="00214C4C"/>
    <w:rsid w:val="00215A91"/>
    <w:rsid w:val="0021633A"/>
    <w:rsid w:val="00217430"/>
    <w:rsid w:val="00217758"/>
    <w:rsid w:val="00217B30"/>
    <w:rsid w:val="0022179F"/>
    <w:rsid w:val="00221CAF"/>
    <w:rsid w:val="00221CED"/>
    <w:rsid w:val="0022295C"/>
    <w:rsid w:val="00222B43"/>
    <w:rsid w:val="002249AB"/>
    <w:rsid w:val="00224B74"/>
    <w:rsid w:val="00225D44"/>
    <w:rsid w:val="0022637E"/>
    <w:rsid w:val="0022658C"/>
    <w:rsid w:val="00226AE5"/>
    <w:rsid w:val="00227059"/>
    <w:rsid w:val="002270F2"/>
    <w:rsid w:val="0022795A"/>
    <w:rsid w:val="00231051"/>
    <w:rsid w:val="002310AB"/>
    <w:rsid w:val="002310BA"/>
    <w:rsid w:val="00231337"/>
    <w:rsid w:val="00231579"/>
    <w:rsid w:val="00231741"/>
    <w:rsid w:val="002331CA"/>
    <w:rsid w:val="00233849"/>
    <w:rsid w:val="00235248"/>
    <w:rsid w:val="0023541D"/>
    <w:rsid w:val="00235428"/>
    <w:rsid w:val="00235968"/>
    <w:rsid w:val="00236918"/>
    <w:rsid w:val="00237148"/>
    <w:rsid w:val="002373C8"/>
    <w:rsid w:val="0023796D"/>
    <w:rsid w:val="00240178"/>
    <w:rsid w:val="00240269"/>
    <w:rsid w:val="002403A4"/>
    <w:rsid w:val="0024137E"/>
    <w:rsid w:val="00241E03"/>
    <w:rsid w:val="00242BCB"/>
    <w:rsid w:val="00243E66"/>
    <w:rsid w:val="0024440E"/>
    <w:rsid w:val="002459FD"/>
    <w:rsid w:val="00245B21"/>
    <w:rsid w:val="002463D2"/>
    <w:rsid w:val="0024643A"/>
    <w:rsid w:val="00246641"/>
    <w:rsid w:val="0024692A"/>
    <w:rsid w:val="00246945"/>
    <w:rsid w:val="00246B58"/>
    <w:rsid w:val="0024795C"/>
    <w:rsid w:val="002504A7"/>
    <w:rsid w:val="00250837"/>
    <w:rsid w:val="002517C7"/>
    <w:rsid w:val="00251AC2"/>
    <w:rsid w:val="00251B65"/>
    <w:rsid w:val="002525ED"/>
    <w:rsid w:val="00252C6D"/>
    <w:rsid w:val="00252CBB"/>
    <w:rsid w:val="00252E39"/>
    <w:rsid w:val="00252EF4"/>
    <w:rsid w:val="0025327E"/>
    <w:rsid w:val="0025393D"/>
    <w:rsid w:val="00253BDF"/>
    <w:rsid w:val="00254205"/>
    <w:rsid w:val="00254777"/>
    <w:rsid w:val="00255056"/>
    <w:rsid w:val="002554E7"/>
    <w:rsid w:val="00255519"/>
    <w:rsid w:val="00256222"/>
    <w:rsid w:val="00257030"/>
    <w:rsid w:val="00260CA6"/>
    <w:rsid w:val="00261533"/>
    <w:rsid w:val="00261669"/>
    <w:rsid w:val="00262020"/>
    <w:rsid w:val="0026309C"/>
    <w:rsid w:val="00263922"/>
    <w:rsid w:val="002643D3"/>
    <w:rsid w:val="0026451A"/>
    <w:rsid w:val="002679E5"/>
    <w:rsid w:val="00267FA1"/>
    <w:rsid w:val="00270EC4"/>
    <w:rsid w:val="0027136F"/>
    <w:rsid w:val="00271381"/>
    <w:rsid w:val="0027196D"/>
    <w:rsid w:val="00272616"/>
    <w:rsid w:val="00273215"/>
    <w:rsid w:val="00273E9F"/>
    <w:rsid w:val="00275201"/>
    <w:rsid w:val="002758EE"/>
    <w:rsid w:val="002767E5"/>
    <w:rsid w:val="0027688E"/>
    <w:rsid w:val="002774FC"/>
    <w:rsid w:val="00277A4B"/>
    <w:rsid w:val="0028096D"/>
    <w:rsid w:val="00280BCF"/>
    <w:rsid w:val="0028201C"/>
    <w:rsid w:val="00283074"/>
    <w:rsid w:val="002832AA"/>
    <w:rsid w:val="00283C67"/>
    <w:rsid w:val="00283E3C"/>
    <w:rsid w:val="00283EA6"/>
    <w:rsid w:val="0028438A"/>
    <w:rsid w:val="0028551F"/>
    <w:rsid w:val="0028587D"/>
    <w:rsid w:val="0028667B"/>
    <w:rsid w:val="00286CD4"/>
    <w:rsid w:val="00287CEB"/>
    <w:rsid w:val="0029016B"/>
    <w:rsid w:val="00290EB2"/>
    <w:rsid w:val="0029163E"/>
    <w:rsid w:val="002925B1"/>
    <w:rsid w:val="0029275F"/>
    <w:rsid w:val="0029283B"/>
    <w:rsid w:val="00293129"/>
    <w:rsid w:val="00293847"/>
    <w:rsid w:val="00294B5D"/>
    <w:rsid w:val="00295005"/>
    <w:rsid w:val="00295755"/>
    <w:rsid w:val="00295827"/>
    <w:rsid w:val="00295FEF"/>
    <w:rsid w:val="00296101"/>
    <w:rsid w:val="0029645C"/>
    <w:rsid w:val="002968D5"/>
    <w:rsid w:val="00296F42"/>
    <w:rsid w:val="00297A7B"/>
    <w:rsid w:val="002A016B"/>
    <w:rsid w:val="002A09F3"/>
    <w:rsid w:val="002A0E76"/>
    <w:rsid w:val="002A0E90"/>
    <w:rsid w:val="002A1B70"/>
    <w:rsid w:val="002A1CDF"/>
    <w:rsid w:val="002A255A"/>
    <w:rsid w:val="002A3A7C"/>
    <w:rsid w:val="002A4682"/>
    <w:rsid w:val="002A4739"/>
    <w:rsid w:val="002A4787"/>
    <w:rsid w:val="002A4883"/>
    <w:rsid w:val="002A493E"/>
    <w:rsid w:val="002A4FA8"/>
    <w:rsid w:val="002A53D0"/>
    <w:rsid w:val="002A6428"/>
    <w:rsid w:val="002A6F50"/>
    <w:rsid w:val="002A6FAE"/>
    <w:rsid w:val="002A7240"/>
    <w:rsid w:val="002A74C7"/>
    <w:rsid w:val="002A7540"/>
    <w:rsid w:val="002A7CA7"/>
    <w:rsid w:val="002A7D74"/>
    <w:rsid w:val="002B0DB5"/>
    <w:rsid w:val="002B1BB0"/>
    <w:rsid w:val="002B1F11"/>
    <w:rsid w:val="002B22B8"/>
    <w:rsid w:val="002B2350"/>
    <w:rsid w:val="002B2EA1"/>
    <w:rsid w:val="002B324E"/>
    <w:rsid w:val="002B397E"/>
    <w:rsid w:val="002B3B33"/>
    <w:rsid w:val="002B44DA"/>
    <w:rsid w:val="002B490A"/>
    <w:rsid w:val="002B4D7A"/>
    <w:rsid w:val="002B55A6"/>
    <w:rsid w:val="002B6166"/>
    <w:rsid w:val="002B7C19"/>
    <w:rsid w:val="002B7FD5"/>
    <w:rsid w:val="002C034C"/>
    <w:rsid w:val="002C0350"/>
    <w:rsid w:val="002C0702"/>
    <w:rsid w:val="002C0E74"/>
    <w:rsid w:val="002C15C6"/>
    <w:rsid w:val="002C1829"/>
    <w:rsid w:val="002C1C6F"/>
    <w:rsid w:val="002C2068"/>
    <w:rsid w:val="002C241A"/>
    <w:rsid w:val="002C3690"/>
    <w:rsid w:val="002C3881"/>
    <w:rsid w:val="002C3C90"/>
    <w:rsid w:val="002C4638"/>
    <w:rsid w:val="002C5ABF"/>
    <w:rsid w:val="002C5C84"/>
    <w:rsid w:val="002C60DD"/>
    <w:rsid w:val="002C68E2"/>
    <w:rsid w:val="002C6EBC"/>
    <w:rsid w:val="002C79A2"/>
    <w:rsid w:val="002D0052"/>
    <w:rsid w:val="002D06A8"/>
    <w:rsid w:val="002D06F2"/>
    <w:rsid w:val="002D0EC4"/>
    <w:rsid w:val="002D13E4"/>
    <w:rsid w:val="002D2291"/>
    <w:rsid w:val="002D3243"/>
    <w:rsid w:val="002D37F4"/>
    <w:rsid w:val="002D54C4"/>
    <w:rsid w:val="002D5BAA"/>
    <w:rsid w:val="002D5ECD"/>
    <w:rsid w:val="002D635B"/>
    <w:rsid w:val="002D688C"/>
    <w:rsid w:val="002D6C14"/>
    <w:rsid w:val="002D7BD7"/>
    <w:rsid w:val="002D7F11"/>
    <w:rsid w:val="002E14DF"/>
    <w:rsid w:val="002E176D"/>
    <w:rsid w:val="002E1FE8"/>
    <w:rsid w:val="002E227B"/>
    <w:rsid w:val="002E232A"/>
    <w:rsid w:val="002E2C71"/>
    <w:rsid w:val="002E3289"/>
    <w:rsid w:val="002E33EF"/>
    <w:rsid w:val="002E3411"/>
    <w:rsid w:val="002E3502"/>
    <w:rsid w:val="002E3B20"/>
    <w:rsid w:val="002E3DC1"/>
    <w:rsid w:val="002E4AB3"/>
    <w:rsid w:val="002E4E7E"/>
    <w:rsid w:val="002E4E98"/>
    <w:rsid w:val="002E59A4"/>
    <w:rsid w:val="002E6BCE"/>
    <w:rsid w:val="002E7491"/>
    <w:rsid w:val="002E7785"/>
    <w:rsid w:val="002F130D"/>
    <w:rsid w:val="002F155F"/>
    <w:rsid w:val="002F2995"/>
    <w:rsid w:val="002F2DF1"/>
    <w:rsid w:val="002F3C60"/>
    <w:rsid w:val="002F3FB3"/>
    <w:rsid w:val="002F470B"/>
    <w:rsid w:val="002F4C1B"/>
    <w:rsid w:val="002F52DA"/>
    <w:rsid w:val="002F57FF"/>
    <w:rsid w:val="002F5B6D"/>
    <w:rsid w:val="002F6337"/>
    <w:rsid w:val="002F6807"/>
    <w:rsid w:val="002F6EFC"/>
    <w:rsid w:val="003001AC"/>
    <w:rsid w:val="0030029B"/>
    <w:rsid w:val="003006B8"/>
    <w:rsid w:val="00300F02"/>
    <w:rsid w:val="0030141B"/>
    <w:rsid w:val="00301561"/>
    <w:rsid w:val="00301749"/>
    <w:rsid w:val="003027C1"/>
    <w:rsid w:val="00302BB4"/>
    <w:rsid w:val="0030304C"/>
    <w:rsid w:val="003047F9"/>
    <w:rsid w:val="00304F69"/>
    <w:rsid w:val="0030514B"/>
    <w:rsid w:val="003051BB"/>
    <w:rsid w:val="00306613"/>
    <w:rsid w:val="00306F2B"/>
    <w:rsid w:val="00310485"/>
    <w:rsid w:val="0031057E"/>
    <w:rsid w:val="00310628"/>
    <w:rsid w:val="00310F65"/>
    <w:rsid w:val="00311697"/>
    <w:rsid w:val="0031195B"/>
    <w:rsid w:val="00311978"/>
    <w:rsid w:val="00312059"/>
    <w:rsid w:val="003123C0"/>
    <w:rsid w:val="003134C3"/>
    <w:rsid w:val="00313D44"/>
    <w:rsid w:val="00314F46"/>
    <w:rsid w:val="00315326"/>
    <w:rsid w:val="00315F40"/>
    <w:rsid w:val="00316B01"/>
    <w:rsid w:val="00316DDC"/>
    <w:rsid w:val="00317496"/>
    <w:rsid w:val="00317881"/>
    <w:rsid w:val="0031788D"/>
    <w:rsid w:val="003205C4"/>
    <w:rsid w:val="00321139"/>
    <w:rsid w:val="0032122A"/>
    <w:rsid w:val="00321889"/>
    <w:rsid w:val="00321A8E"/>
    <w:rsid w:val="00322FCB"/>
    <w:rsid w:val="00323C56"/>
    <w:rsid w:val="00323DD2"/>
    <w:rsid w:val="003243FA"/>
    <w:rsid w:val="003249CD"/>
    <w:rsid w:val="00324C14"/>
    <w:rsid w:val="00324E1C"/>
    <w:rsid w:val="00325630"/>
    <w:rsid w:val="003260B0"/>
    <w:rsid w:val="0032703A"/>
    <w:rsid w:val="00327479"/>
    <w:rsid w:val="003275E1"/>
    <w:rsid w:val="00327E43"/>
    <w:rsid w:val="003302D1"/>
    <w:rsid w:val="00331777"/>
    <w:rsid w:val="0033186E"/>
    <w:rsid w:val="00331EED"/>
    <w:rsid w:val="00333A13"/>
    <w:rsid w:val="003342FB"/>
    <w:rsid w:val="00334879"/>
    <w:rsid w:val="003350EB"/>
    <w:rsid w:val="003353A4"/>
    <w:rsid w:val="00335EE1"/>
    <w:rsid w:val="00335F72"/>
    <w:rsid w:val="00337206"/>
    <w:rsid w:val="00337A7C"/>
    <w:rsid w:val="00340463"/>
    <w:rsid w:val="00341DC1"/>
    <w:rsid w:val="0034250A"/>
    <w:rsid w:val="003438CF"/>
    <w:rsid w:val="00343A14"/>
    <w:rsid w:val="00343EB6"/>
    <w:rsid w:val="00344FE8"/>
    <w:rsid w:val="0034535F"/>
    <w:rsid w:val="00345B86"/>
    <w:rsid w:val="00346960"/>
    <w:rsid w:val="00346C61"/>
    <w:rsid w:val="00346CD2"/>
    <w:rsid w:val="00347078"/>
    <w:rsid w:val="00347B3A"/>
    <w:rsid w:val="00350859"/>
    <w:rsid w:val="00350B7A"/>
    <w:rsid w:val="00351B6F"/>
    <w:rsid w:val="00351B97"/>
    <w:rsid w:val="00351C9B"/>
    <w:rsid w:val="003525C3"/>
    <w:rsid w:val="003527B1"/>
    <w:rsid w:val="0035285A"/>
    <w:rsid w:val="003528C9"/>
    <w:rsid w:val="0035342B"/>
    <w:rsid w:val="00353ECD"/>
    <w:rsid w:val="0035430A"/>
    <w:rsid w:val="00354368"/>
    <w:rsid w:val="00354680"/>
    <w:rsid w:val="0035588C"/>
    <w:rsid w:val="003560AD"/>
    <w:rsid w:val="003560FD"/>
    <w:rsid w:val="0035775C"/>
    <w:rsid w:val="00357C27"/>
    <w:rsid w:val="00360D33"/>
    <w:rsid w:val="00360ED2"/>
    <w:rsid w:val="00362245"/>
    <w:rsid w:val="00362A28"/>
    <w:rsid w:val="003644C4"/>
    <w:rsid w:val="00365D49"/>
    <w:rsid w:val="00366481"/>
    <w:rsid w:val="0037028C"/>
    <w:rsid w:val="003710E4"/>
    <w:rsid w:val="003723C0"/>
    <w:rsid w:val="00372E4A"/>
    <w:rsid w:val="00373475"/>
    <w:rsid w:val="00373935"/>
    <w:rsid w:val="00373B6F"/>
    <w:rsid w:val="00374405"/>
    <w:rsid w:val="003747B2"/>
    <w:rsid w:val="00375446"/>
    <w:rsid w:val="0037595B"/>
    <w:rsid w:val="00375BEF"/>
    <w:rsid w:val="003761BB"/>
    <w:rsid w:val="00376810"/>
    <w:rsid w:val="00376A32"/>
    <w:rsid w:val="00376FA9"/>
    <w:rsid w:val="003807C6"/>
    <w:rsid w:val="00380B7E"/>
    <w:rsid w:val="00380F20"/>
    <w:rsid w:val="00380FB8"/>
    <w:rsid w:val="0038146D"/>
    <w:rsid w:val="003818FF"/>
    <w:rsid w:val="00382716"/>
    <w:rsid w:val="00382755"/>
    <w:rsid w:val="00382C76"/>
    <w:rsid w:val="00382EFA"/>
    <w:rsid w:val="003834A5"/>
    <w:rsid w:val="003845AD"/>
    <w:rsid w:val="00384831"/>
    <w:rsid w:val="003850D4"/>
    <w:rsid w:val="00385234"/>
    <w:rsid w:val="00385942"/>
    <w:rsid w:val="00386270"/>
    <w:rsid w:val="0038637E"/>
    <w:rsid w:val="0038677A"/>
    <w:rsid w:val="00386CE9"/>
    <w:rsid w:val="00387260"/>
    <w:rsid w:val="0038757D"/>
    <w:rsid w:val="0038775E"/>
    <w:rsid w:val="0038796F"/>
    <w:rsid w:val="00387CCC"/>
    <w:rsid w:val="00391198"/>
    <w:rsid w:val="00391502"/>
    <w:rsid w:val="00392E61"/>
    <w:rsid w:val="0039311B"/>
    <w:rsid w:val="00396840"/>
    <w:rsid w:val="00396BCF"/>
    <w:rsid w:val="00396C06"/>
    <w:rsid w:val="00396D56"/>
    <w:rsid w:val="003975D2"/>
    <w:rsid w:val="00397683"/>
    <w:rsid w:val="003977EB"/>
    <w:rsid w:val="00397833"/>
    <w:rsid w:val="003A0824"/>
    <w:rsid w:val="003A0B6E"/>
    <w:rsid w:val="003A0EF1"/>
    <w:rsid w:val="003A134D"/>
    <w:rsid w:val="003A1438"/>
    <w:rsid w:val="003A1C2E"/>
    <w:rsid w:val="003A20E5"/>
    <w:rsid w:val="003A2D14"/>
    <w:rsid w:val="003A2DFD"/>
    <w:rsid w:val="003A39D8"/>
    <w:rsid w:val="003A3EA5"/>
    <w:rsid w:val="003A3EE9"/>
    <w:rsid w:val="003A4F99"/>
    <w:rsid w:val="003A59AA"/>
    <w:rsid w:val="003A5B78"/>
    <w:rsid w:val="003A5E43"/>
    <w:rsid w:val="003A6A76"/>
    <w:rsid w:val="003A6B33"/>
    <w:rsid w:val="003A78A6"/>
    <w:rsid w:val="003B05B1"/>
    <w:rsid w:val="003B05F8"/>
    <w:rsid w:val="003B07C1"/>
    <w:rsid w:val="003B0F15"/>
    <w:rsid w:val="003B1101"/>
    <w:rsid w:val="003B1361"/>
    <w:rsid w:val="003B188B"/>
    <w:rsid w:val="003B1E05"/>
    <w:rsid w:val="003B2812"/>
    <w:rsid w:val="003B3081"/>
    <w:rsid w:val="003B344A"/>
    <w:rsid w:val="003B3890"/>
    <w:rsid w:val="003B4127"/>
    <w:rsid w:val="003B4474"/>
    <w:rsid w:val="003B46D8"/>
    <w:rsid w:val="003B4EF0"/>
    <w:rsid w:val="003B5AA2"/>
    <w:rsid w:val="003B6297"/>
    <w:rsid w:val="003B6B6A"/>
    <w:rsid w:val="003B794B"/>
    <w:rsid w:val="003B7AFC"/>
    <w:rsid w:val="003B7EFC"/>
    <w:rsid w:val="003C0297"/>
    <w:rsid w:val="003C086E"/>
    <w:rsid w:val="003C0CAB"/>
    <w:rsid w:val="003C1828"/>
    <w:rsid w:val="003C2AB1"/>
    <w:rsid w:val="003C3727"/>
    <w:rsid w:val="003C3E78"/>
    <w:rsid w:val="003C552F"/>
    <w:rsid w:val="003C5CE8"/>
    <w:rsid w:val="003C5E4E"/>
    <w:rsid w:val="003C7CFD"/>
    <w:rsid w:val="003D0E1B"/>
    <w:rsid w:val="003D10CE"/>
    <w:rsid w:val="003D1F40"/>
    <w:rsid w:val="003D2EAA"/>
    <w:rsid w:val="003D320A"/>
    <w:rsid w:val="003D3A1B"/>
    <w:rsid w:val="003D58BC"/>
    <w:rsid w:val="003D6EC5"/>
    <w:rsid w:val="003D70C2"/>
    <w:rsid w:val="003D7492"/>
    <w:rsid w:val="003D7778"/>
    <w:rsid w:val="003E019C"/>
    <w:rsid w:val="003E0DC5"/>
    <w:rsid w:val="003E2BCD"/>
    <w:rsid w:val="003E3232"/>
    <w:rsid w:val="003E3748"/>
    <w:rsid w:val="003E3EF3"/>
    <w:rsid w:val="003E4248"/>
    <w:rsid w:val="003E557E"/>
    <w:rsid w:val="003E5680"/>
    <w:rsid w:val="003E5A2E"/>
    <w:rsid w:val="003E5A32"/>
    <w:rsid w:val="003E5E46"/>
    <w:rsid w:val="003E657C"/>
    <w:rsid w:val="003E6772"/>
    <w:rsid w:val="003E6A7C"/>
    <w:rsid w:val="003E74C2"/>
    <w:rsid w:val="003F05AB"/>
    <w:rsid w:val="003F05E9"/>
    <w:rsid w:val="003F1679"/>
    <w:rsid w:val="003F2678"/>
    <w:rsid w:val="003F2F59"/>
    <w:rsid w:val="003F3920"/>
    <w:rsid w:val="003F42A5"/>
    <w:rsid w:val="003F4817"/>
    <w:rsid w:val="003F5132"/>
    <w:rsid w:val="003F5B50"/>
    <w:rsid w:val="003F6508"/>
    <w:rsid w:val="003F679E"/>
    <w:rsid w:val="003F6DE1"/>
    <w:rsid w:val="003F70EC"/>
    <w:rsid w:val="003F7A58"/>
    <w:rsid w:val="0040015C"/>
    <w:rsid w:val="004003E8"/>
    <w:rsid w:val="004004B8"/>
    <w:rsid w:val="004005B0"/>
    <w:rsid w:val="004006A6"/>
    <w:rsid w:val="0040135F"/>
    <w:rsid w:val="004014BA"/>
    <w:rsid w:val="0040157D"/>
    <w:rsid w:val="0040161C"/>
    <w:rsid w:val="00401910"/>
    <w:rsid w:val="00401B9B"/>
    <w:rsid w:val="00402235"/>
    <w:rsid w:val="00402711"/>
    <w:rsid w:val="00402EAB"/>
    <w:rsid w:val="004032D5"/>
    <w:rsid w:val="004046C1"/>
    <w:rsid w:val="00404744"/>
    <w:rsid w:val="0040474C"/>
    <w:rsid w:val="00404D20"/>
    <w:rsid w:val="00404FD4"/>
    <w:rsid w:val="004052EA"/>
    <w:rsid w:val="004059AC"/>
    <w:rsid w:val="00405A2F"/>
    <w:rsid w:val="00405F8D"/>
    <w:rsid w:val="00406175"/>
    <w:rsid w:val="004068F4"/>
    <w:rsid w:val="0040754E"/>
    <w:rsid w:val="004103A4"/>
    <w:rsid w:val="00411596"/>
    <w:rsid w:val="0041195F"/>
    <w:rsid w:val="00411970"/>
    <w:rsid w:val="004119A7"/>
    <w:rsid w:val="00411C6D"/>
    <w:rsid w:val="00412239"/>
    <w:rsid w:val="00412492"/>
    <w:rsid w:val="00412A74"/>
    <w:rsid w:val="00412C63"/>
    <w:rsid w:val="00412CF1"/>
    <w:rsid w:val="00413215"/>
    <w:rsid w:val="00413C4F"/>
    <w:rsid w:val="00413CD5"/>
    <w:rsid w:val="0041422C"/>
    <w:rsid w:val="00414454"/>
    <w:rsid w:val="004146F3"/>
    <w:rsid w:val="0041562A"/>
    <w:rsid w:val="004177BE"/>
    <w:rsid w:val="00417B4B"/>
    <w:rsid w:val="00417D2B"/>
    <w:rsid w:val="0042026E"/>
    <w:rsid w:val="00420B80"/>
    <w:rsid w:val="00420E5C"/>
    <w:rsid w:val="00420EEF"/>
    <w:rsid w:val="004211CC"/>
    <w:rsid w:val="0042133C"/>
    <w:rsid w:val="00421815"/>
    <w:rsid w:val="00421AAC"/>
    <w:rsid w:val="00421B8F"/>
    <w:rsid w:val="004226BF"/>
    <w:rsid w:val="00422E83"/>
    <w:rsid w:val="00422E89"/>
    <w:rsid w:val="00423D9F"/>
    <w:rsid w:val="004241ED"/>
    <w:rsid w:val="00424582"/>
    <w:rsid w:val="00425769"/>
    <w:rsid w:val="004257E3"/>
    <w:rsid w:val="00425F2C"/>
    <w:rsid w:val="00426232"/>
    <w:rsid w:val="004263ED"/>
    <w:rsid w:val="0042705E"/>
    <w:rsid w:val="00427145"/>
    <w:rsid w:val="004275AC"/>
    <w:rsid w:val="00427643"/>
    <w:rsid w:val="00427874"/>
    <w:rsid w:val="00427D2E"/>
    <w:rsid w:val="00427D9D"/>
    <w:rsid w:val="00431327"/>
    <w:rsid w:val="004331EC"/>
    <w:rsid w:val="00433BC1"/>
    <w:rsid w:val="00434582"/>
    <w:rsid w:val="00434ACF"/>
    <w:rsid w:val="00434C19"/>
    <w:rsid w:val="00435439"/>
    <w:rsid w:val="00435E9A"/>
    <w:rsid w:val="004363D1"/>
    <w:rsid w:val="00440782"/>
    <w:rsid w:val="00440BBD"/>
    <w:rsid w:val="004412C7"/>
    <w:rsid w:val="00441EE6"/>
    <w:rsid w:val="0044245C"/>
    <w:rsid w:val="0044258F"/>
    <w:rsid w:val="00442D6A"/>
    <w:rsid w:val="00443176"/>
    <w:rsid w:val="00443C25"/>
    <w:rsid w:val="00443DD3"/>
    <w:rsid w:val="00445366"/>
    <w:rsid w:val="0044659B"/>
    <w:rsid w:val="00446728"/>
    <w:rsid w:val="004470E8"/>
    <w:rsid w:val="00447A26"/>
    <w:rsid w:val="00447B10"/>
    <w:rsid w:val="00447FE9"/>
    <w:rsid w:val="004501B3"/>
    <w:rsid w:val="00450387"/>
    <w:rsid w:val="00450E4D"/>
    <w:rsid w:val="004511AE"/>
    <w:rsid w:val="00451304"/>
    <w:rsid w:val="00451A25"/>
    <w:rsid w:val="00451CD8"/>
    <w:rsid w:val="00452514"/>
    <w:rsid w:val="00452746"/>
    <w:rsid w:val="00452C21"/>
    <w:rsid w:val="00453FB6"/>
    <w:rsid w:val="00454541"/>
    <w:rsid w:val="004549FD"/>
    <w:rsid w:val="0045654F"/>
    <w:rsid w:val="004578BA"/>
    <w:rsid w:val="0046127F"/>
    <w:rsid w:val="004613A4"/>
    <w:rsid w:val="0046155A"/>
    <w:rsid w:val="00462100"/>
    <w:rsid w:val="00462A6F"/>
    <w:rsid w:val="00463B8F"/>
    <w:rsid w:val="00463E03"/>
    <w:rsid w:val="0046409B"/>
    <w:rsid w:val="00465BB3"/>
    <w:rsid w:val="00465D20"/>
    <w:rsid w:val="00466618"/>
    <w:rsid w:val="00466B02"/>
    <w:rsid w:val="00467B4C"/>
    <w:rsid w:val="00467E7C"/>
    <w:rsid w:val="0047083B"/>
    <w:rsid w:val="00471D63"/>
    <w:rsid w:val="004723EA"/>
    <w:rsid w:val="00472466"/>
    <w:rsid w:val="00473B71"/>
    <w:rsid w:val="00473C58"/>
    <w:rsid w:val="00474047"/>
    <w:rsid w:val="004742B6"/>
    <w:rsid w:val="004752C2"/>
    <w:rsid w:val="004754AB"/>
    <w:rsid w:val="0047570D"/>
    <w:rsid w:val="00476502"/>
    <w:rsid w:val="00476F47"/>
    <w:rsid w:val="00480525"/>
    <w:rsid w:val="0048083A"/>
    <w:rsid w:val="0048205F"/>
    <w:rsid w:val="0048222E"/>
    <w:rsid w:val="00483784"/>
    <w:rsid w:val="00483E1C"/>
    <w:rsid w:val="00484BC4"/>
    <w:rsid w:val="00485282"/>
    <w:rsid w:val="00485AB0"/>
    <w:rsid w:val="0048704B"/>
    <w:rsid w:val="00487CFC"/>
    <w:rsid w:val="004904D8"/>
    <w:rsid w:val="004905A3"/>
    <w:rsid w:val="00490607"/>
    <w:rsid w:val="004910F0"/>
    <w:rsid w:val="00491444"/>
    <w:rsid w:val="0049148E"/>
    <w:rsid w:val="00491863"/>
    <w:rsid w:val="00492C25"/>
    <w:rsid w:val="00493554"/>
    <w:rsid w:val="004939A8"/>
    <w:rsid w:val="00494652"/>
    <w:rsid w:val="00494D4E"/>
    <w:rsid w:val="00495F33"/>
    <w:rsid w:val="004960EA"/>
    <w:rsid w:val="00496C3A"/>
    <w:rsid w:val="00496E73"/>
    <w:rsid w:val="004971A4"/>
    <w:rsid w:val="0049727E"/>
    <w:rsid w:val="004A042A"/>
    <w:rsid w:val="004A0468"/>
    <w:rsid w:val="004A06BB"/>
    <w:rsid w:val="004A082F"/>
    <w:rsid w:val="004A0AD9"/>
    <w:rsid w:val="004A0B06"/>
    <w:rsid w:val="004A0E6D"/>
    <w:rsid w:val="004A1110"/>
    <w:rsid w:val="004A1480"/>
    <w:rsid w:val="004A18F7"/>
    <w:rsid w:val="004A1BDD"/>
    <w:rsid w:val="004A205B"/>
    <w:rsid w:val="004A2975"/>
    <w:rsid w:val="004A2DE0"/>
    <w:rsid w:val="004A3ABD"/>
    <w:rsid w:val="004A480A"/>
    <w:rsid w:val="004A5650"/>
    <w:rsid w:val="004A578D"/>
    <w:rsid w:val="004A6367"/>
    <w:rsid w:val="004A6473"/>
    <w:rsid w:val="004A7686"/>
    <w:rsid w:val="004B00A7"/>
    <w:rsid w:val="004B0186"/>
    <w:rsid w:val="004B0646"/>
    <w:rsid w:val="004B0B87"/>
    <w:rsid w:val="004B1440"/>
    <w:rsid w:val="004B3770"/>
    <w:rsid w:val="004B4A26"/>
    <w:rsid w:val="004B5F7D"/>
    <w:rsid w:val="004B62C5"/>
    <w:rsid w:val="004B6308"/>
    <w:rsid w:val="004B72A5"/>
    <w:rsid w:val="004B72BA"/>
    <w:rsid w:val="004B7570"/>
    <w:rsid w:val="004B7968"/>
    <w:rsid w:val="004B7CB7"/>
    <w:rsid w:val="004B7CCF"/>
    <w:rsid w:val="004C07A0"/>
    <w:rsid w:val="004C0895"/>
    <w:rsid w:val="004C129A"/>
    <w:rsid w:val="004C3054"/>
    <w:rsid w:val="004C32B2"/>
    <w:rsid w:val="004C450B"/>
    <w:rsid w:val="004C5ABF"/>
    <w:rsid w:val="004C5C58"/>
    <w:rsid w:val="004C5F64"/>
    <w:rsid w:val="004C61C5"/>
    <w:rsid w:val="004C6C8A"/>
    <w:rsid w:val="004C6D4D"/>
    <w:rsid w:val="004C6E23"/>
    <w:rsid w:val="004C6E43"/>
    <w:rsid w:val="004C76A8"/>
    <w:rsid w:val="004C78C2"/>
    <w:rsid w:val="004D0562"/>
    <w:rsid w:val="004D0F0B"/>
    <w:rsid w:val="004D14EE"/>
    <w:rsid w:val="004D1DCB"/>
    <w:rsid w:val="004D21EF"/>
    <w:rsid w:val="004D2317"/>
    <w:rsid w:val="004D2997"/>
    <w:rsid w:val="004D2E92"/>
    <w:rsid w:val="004D32E6"/>
    <w:rsid w:val="004D3342"/>
    <w:rsid w:val="004D39BF"/>
    <w:rsid w:val="004D3FC2"/>
    <w:rsid w:val="004D41F2"/>
    <w:rsid w:val="004D4266"/>
    <w:rsid w:val="004D4B60"/>
    <w:rsid w:val="004D4D17"/>
    <w:rsid w:val="004D5720"/>
    <w:rsid w:val="004D5925"/>
    <w:rsid w:val="004D5EDD"/>
    <w:rsid w:val="004D6919"/>
    <w:rsid w:val="004D6DAE"/>
    <w:rsid w:val="004D7226"/>
    <w:rsid w:val="004D7522"/>
    <w:rsid w:val="004D7D5B"/>
    <w:rsid w:val="004D7DC4"/>
    <w:rsid w:val="004E0669"/>
    <w:rsid w:val="004E09F5"/>
    <w:rsid w:val="004E12A3"/>
    <w:rsid w:val="004E147E"/>
    <w:rsid w:val="004E1A03"/>
    <w:rsid w:val="004E1D14"/>
    <w:rsid w:val="004E1D37"/>
    <w:rsid w:val="004E25CB"/>
    <w:rsid w:val="004E298D"/>
    <w:rsid w:val="004E2B02"/>
    <w:rsid w:val="004E34DA"/>
    <w:rsid w:val="004E3E84"/>
    <w:rsid w:val="004E5321"/>
    <w:rsid w:val="004E5883"/>
    <w:rsid w:val="004E5A50"/>
    <w:rsid w:val="004E6B0C"/>
    <w:rsid w:val="004E6E5B"/>
    <w:rsid w:val="004E6F90"/>
    <w:rsid w:val="004E721D"/>
    <w:rsid w:val="004E766C"/>
    <w:rsid w:val="004F095F"/>
    <w:rsid w:val="004F1D1A"/>
    <w:rsid w:val="004F2050"/>
    <w:rsid w:val="004F2474"/>
    <w:rsid w:val="004F2508"/>
    <w:rsid w:val="004F257E"/>
    <w:rsid w:val="004F34EA"/>
    <w:rsid w:val="004F4188"/>
    <w:rsid w:val="004F5839"/>
    <w:rsid w:val="004F6CC2"/>
    <w:rsid w:val="004F7DE9"/>
    <w:rsid w:val="005002E5"/>
    <w:rsid w:val="00500616"/>
    <w:rsid w:val="005009BA"/>
    <w:rsid w:val="00500C35"/>
    <w:rsid w:val="00500E0C"/>
    <w:rsid w:val="005014FF"/>
    <w:rsid w:val="0050188E"/>
    <w:rsid w:val="00501B34"/>
    <w:rsid w:val="00501B92"/>
    <w:rsid w:val="005020F4"/>
    <w:rsid w:val="005028D5"/>
    <w:rsid w:val="005029A2"/>
    <w:rsid w:val="0050467C"/>
    <w:rsid w:val="00505113"/>
    <w:rsid w:val="005072D3"/>
    <w:rsid w:val="005079A7"/>
    <w:rsid w:val="00507E7F"/>
    <w:rsid w:val="0051016D"/>
    <w:rsid w:val="005101BA"/>
    <w:rsid w:val="0051054D"/>
    <w:rsid w:val="0051078B"/>
    <w:rsid w:val="00510CE1"/>
    <w:rsid w:val="00510EBB"/>
    <w:rsid w:val="005111E4"/>
    <w:rsid w:val="005124BB"/>
    <w:rsid w:val="00513D26"/>
    <w:rsid w:val="0051455B"/>
    <w:rsid w:val="0051556F"/>
    <w:rsid w:val="00516527"/>
    <w:rsid w:val="00517BCD"/>
    <w:rsid w:val="00517DD2"/>
    <w:rsid w:val="00517F38"/>
    <w:rsid w:val="00520147"/>
    <w:rsid w:val="0052080D"/>
    <w:rsid w:val="00520B12"/>
    <w:rsid w:val="00521629"/>
    <w:rsid w:val="00521886"/>
    <w:rsid w:val="00522D91"/>
    <w:rsid w:val="005232D2"/>
    <w:rsid w:val="005234DF"/>
    <w:rsid w:val="00523907"/>
    <w:rsid w:val="00523A95"/>
    <w:rsid w:val="00523DD9"/>
    <w:rsid w:val="00525016"/>
    <w:rsid w:val="00525CD9"/>
    <w:rsid w:val="005267B4"/>
    <w:rsid w:val="00526D53"/>
    <w:rsid w:val="00527EF1"/>
    <w:rsid w:val="00532887"/>
    <w:rsid w:val="005344F1"/>
    <w:rsid w:val="00534962"/>
    <w:rsid w:val="00534E32"/>
    <w:rsid w:val="00534E75"/>
    <w:rsid w:val="00534E8D"/>
    <w:rsid w:val="00534FCA"/>
    <w:rsid w:val="005360FC"/>
    <w:rsid w:val="00536411"/>
    <w:rsid w:val="00536762"/>
    <w:rsid w:val="00537F7C"/>
    <w:rsid w:val="00540684"/>
    <w:rsid w:val="0054096C"/>
    <w:rsid w:val="00540B35"/>
    <w:rsid w:val="00540C5E"/>
    <w:rsid w:val="00540E83"/>
    <w:rsid w:val="00540E9B"/>
    <w:rsid w:val="00540ED6"/>
    <w:rsid w:val="00541A6D"/>
    <w:rsid w:val="00542530"/>
    <w:rsid w:val="00542971"/>
    <w:rsid w:val="00542FDA"/>
    <w:rsid w:val="0054378F"/>
    <w:rsid w:val="00544745"/>
    <w:rsid w:val="00545536"/>
    <w:rsid w:val="005458A3"/>
    <w:rsid w:val="00545A38"/>
    <w:rsid w:val="00545FA7"/>
    <w:rsid w:val="00546619"/>
    <w:rsid w:val="0054720A"/>
    <w:rsid w:val="005472D9"/>
    <w:rsid w:val="005479B0"/>
    <w:rsid w:val="00550245"/>
    <w:rsid w:val="005506B3"/>
    <w:rsid w:val="00550D74"/>
    <w:rsid w:val="00551075"/>
    <w:rsid w:val="00551197"/>
    <w:rsid w:val="005515DB"/>
    <w:rsid w:val="0055269B"/>
    <w:rsid w:val="0055386D"/>
    <w:rsid w:val="00555DCF"/>
    <w:rsid w:val="00555FB6"/>
    <w:rsid w:val="005569FE"/>
    <w:rsid w:val="00556A46"/>
    <w:rsid w:val="00556C72"/>
    <w:rsid w:val="00557828"/>
    <w:rsid w:val="00557C3F"/>
    <w:rsid w:val="00557E14"/>
    <w:rsid w:val="00560CB9"/>
    <w:rsid w:val="00561267"/>
    <w:rsid w:val="005615ED"/>
    <w:rsid w:val="00561A2C"/>
    <w:rsid w:val="0056220F"/>
    <w:rsid w:val="00562643"/>
    <w:rsid w:val="00562802"/>
    <w:rsid w:val="00562A2B"/>
    <w:rsid w:val="00562E0E"/>
    <w:rsid w:val="00562FFC"/>
    <w:rsid w:val="00563760"/>
    <w:rsid w:val="005639F1"/>
    <w:rsid w:val="00563C39"/>
    <w:rsid w:val="00564E0F"/>
    <w:rsid w:val="00565BCF"/>
    <w:rsid w:val="00566B3A"/>
    <w:rsid w:val="00566B64"/>
    <w:rsid w:val="00566D2F"/>
    <w:rsid w:val="00567794"/>
    <w:rsid w:val="00567E1C"/>
    <w:rsid w:val="00567F61"/>
    <w:rsid w:val="00570310"/>
    <w:rsid w:val="005706F1"/>
    <w:rsid w:val="0057090F"/>
    <w:rsid w:val="005709FB"/>
    <w:rsid w:val="00572199"/>
    <w:rsid w:val="005723C7"/>
    <w:rsid w:val="0057244D"/>
    <w:rsid w:val="00572507"/>
    <w:rsid w:val="00573077"/>
    <w:rsid w:val="00573FDE"/>
    <w:rsid w:val="005744AE"/>
    <w:rsid w:val="00574A69"/>
    <w:rsid w:val="00574C5C"/>
    <w:rsid w:val="00574CCA"/>
    <w:rsid w:val="00574E29"/>
    <w:rsid w:val="005752F6"/>
    <w:rsid w:val="00575503"/>
    <w:rsid w:val="00575684"/>
    <w:rsid w:val="00575FDF"/>
    <w:rsid w:val="0057652B"/>
    <w:rsid w:val="005772DA"/>
    <w:rsid w:val="005776CB"/>
    <w:rsid w:val="005778C5"/>
    <w:rsid w:val="00577903"/>
    <w:rsid w:val="005779A6"/>
    <w:rsid w:val="00577B3D"/>
    <w:rsid w:val="00577E12"/>
    <w:rsid w:val="005803C5"/>
    <w:rsid w:val="0058052C"/>
    <w:rsid w:val="005806F0"/>
    <w:rsid w:val="00580F45"/>
    <w:rsid w:val="00581706"/>
    <w:rsid w:val="005820E1"/>
    <w:rsid w:val="005823E4"/>
    <w:rsid w:val="00584C9D"/>
    <w:rsid w:val="00585C15"/>
    <w:rsid w:val="00585E93"/>
    <w:rsid w:val="005875C8"/>
    <w:rsid w:val="0058798C"/>
    <w:rsid w:val="005904FD"/>
    <w:rsid w:val="00590B85"/>
    <w:rsid w:val="00592683"/>
    <w:rsid w:val="00592CBC"/>
    <w:rsid w:val="005939EE"/>
    <w:rsid w:val="00593A54"/>
    <w:rsid w:val="00593C6A"/>
    <w:rsid w:val="0059412F"/>
    <w:rsid w:val="00594264"/>
    <w:rsid w:val="00594710"/>
    <w:rsid w:val="00594E24"/>
    <w:rsid w:val="005951A8"/>
    <w:rsid w:val="005959D4"/>
    <w:rsid w:val="005959D7"/>
    <w:rsid w:val="0059652F"/>
    <w:rsid w:val="00596A92"/>
    <w:rsid w:val="00596B74"/>
    <w:rsid w:val="005972CB"/>
    <w:rsid w:val="00597596"/>
    <w:rsid w:val="00597E45"/>
    <w:rsid w:val="00597E80"/>
    <w:rsid w:val="005A2A09"/>
    <w:rsid w:val="005A2D59"/>
    <w:rsid w:val="005A3134"/>
    <w:rsid w:val="005A3571"/>
    <w:rsid w:val="005A3764"/>
    <w:rsid w:val="005A43F9"/>
    <w:rsid w:val="005A5852"/>
    <w:rsid w:val="005A5FC7"/>
    <w:rsid w:val="005A610C"/>
    <w:rsid w:val="005A66DA"/>
    <w:rsid w:val="005A6960"/>
    <w:rsid w:val="005A7B0E"/>
    <w:rsid w:val="005A7C2B"/>
    <w:rsid w:val="005B00CE"/>
    <w:rsid w:val="005B0975"/>
    <w:rsid w:val="005B152F"/>
    <w:rsid w:val="005B156B"/>
    <w:rsid w:val="005B1957"/>
    <w:rsid w:val="005B29E6"/>
    <w:rsid w:val="005B2BC8"/>
    <w:rsid w:val="005B3549"/>
    <w:rsid w:val="005B3776"/>
    <w:rsid w:val="005B4C28"/>
    <w:rsid w:val="005B6050"/>
    <w:rsid w:val="005B6707"/>
    <w:rsid w:val="005C0016"/>
    <w:rsid w:val="005C049B"/>
    <w:rsid w:val="005C0550"/>
    <w:rsid w:val="005C05E2"/>
    <w:rsid w:val="005C1069"/>
    <w:rsid w:val="005C1B8B"/>
    <w:rsid w:val="005C4588"/>
    <w:rsid w:val="005C538C"/>
    <w:rsid w:val="005C5C3E"/>
    <w:rsid w:val="005C5F29"/>
    <w:rsid w:val="005C656F"/>
    <w:rsid w:val="005C6848"/>
    <w:rsid w:val="005C6B84"/>
    <w:rsid w:val="005C74BB"/>
    <w:rsid w:val="005C74F2"/>
    <w:rsid w:val="005C7AD6"/>
    <w:rsid w:val="005D028E"/>
    <w:rsid w:val="005D075F"/>
    <w:rsid w:val="005D171C"/>
    <w:rsid w:val="005D1F3D"/>
    <w:rsid w:val="005D2F10"/>
    <w:rsid w:val="005D34B8"/>
    <w:rsid w:val="005D3A21"/>
    <w:rsid w:val="005D3FB2"/>
    <w:rsid w:val="005D4ACE"/>
    <w:rsid w:val="005D504F"/>
    <w:rsid w:val="005D5DE4"/>
    <w:rsid w:val="005D5F3D"/>
    <w:rsid w:val="005D6C5D"/>
    <w:rsid w:val="005D7005"/>
    <w:rsid w:val="005D726B"/>
    <w:rsid w:val="005E034C"/>
    <w:rsid w:val="005E0A2B"/>
    <w:rsid w:val="005E0DA1"/>
    <w:rsid w:val="005E26FF"/>
    <w:rsid w:val="005E2D38"/>
    <w:rsid w:val="005E36F2"/>
    <w:rsid w:val="005E437A"/>
    <w:rsid w:val="005E6BBB"/>
    <w:rsid w:val="005E77D8"/>
    <w:rsid w:val="005E7A5F"/>
    <w:rsid w:val="005E7E77"/>
    <w:rsid w:val="005F02DF"/>
    <w:rsid w:val="005F05F0"/>
    <w:rsid w:val="005F0EB5"/>
    <w:rsid w:val="005F2A2F"/>
    <w:rsid w:val="005F374B"/>
    <w:rsid w:val="005F3D5F"/>
    <w:rsid w:val="005F50BF"/>
    <w:rsid w:val="005F5594"/>
    <w:rsid w:val="005F69E8"/>
    <w:rsid w:val="005F6AFF"/>
    <w:rsid w:val="005F6D3B"/>
    <w:rsid w:val="005F6D9A"/>
    <w:rsid w:val="005F73A0"/>
    <w:rsid w:val="005F74C7"/>
    <w:rsid w:val="006006AC"/>
    <w:rsid w:val="00600C7C"/>
    <w:rsid w:val="00600DCB"/>
    <w:rsid w:val="00601FBB"/>
    <w:rsid w:val="006027E2"/>
    <w:rsid w:val="006029A9"/>
    <w:rsid w:val="00602CF6"/>
    <w:rsid w:val="0060443D"/>
    <w:rsid w:val="006058F6"/>
    <w:rsid w:val="0060594A"/>
    <w:rsid w:val="00605976"/>
    <w:rsid w:val="0060651B"/>
    <w:rsid w:val="00606C22"/>
    <w:rsid w:val="006073F6"/>
    <w:rsid w:val="0061022A"/>
    <w:rsid w:val="00610504"/>
    <w:rsid w:val="00610F1F"/>
    <w:rsid w:val="00611062"/>
    <w:rsid w:val="0061146A"/>
    <w:rsid w:val="006114F6"/>
    <w:rsid w:val="00611B32"/>
    <w:rsid w:val="00612464"/>
    <w:rsid w:val="00612CC6"/>
    <w:rsid w:val="00613F68"/>
    <w:rsid w:val="00614389"/>
    <w:rsid w:val="00614E4B"/>
    <w:rsid w:val="006152F4"/>
    <w:rsid w:val="00615C20"/>
    <w:rsid w:val="00615D77"/>
    <w:rsid w:val="00615E0D"/>
    <w:rsid w:val="0061647C"/>
    <w:rsid w:val="006171A0"/>
    <w:rsid w:val="0061780D"/>
    <w:rsid w:val="0061789C"/>
    <w:rsid w:val="0062009E"/>
    <w:rsid w:val="00620CAA"/>
    <w:rsid w:val="006211F7"/>
    <w:rsid w:val="0062152C"/>
    <w:rsid w:val="006229C0"/>
    <w:rsid w:val="0062387F"/>
    <w:rsid w:val="00623A65"/>
    <w:rsid w:val="00623D14"/>
    <w:rsid w:val="00623DB1"/>
    <w:rsid w:val="00623E5C"/>
    <w:rsid w:val="00624699"/>
    <w:rsid w:val="00624B94"/>
    <w:rsid w:val="00625C44"/>
    <w:rsid w:val="00625CF3"/>
    <w:rsid w:val="006276A5"/>
    <w:rsid w:val="00627A69"/>
    <w:rsid w:val="00627ED0"/>
    <w:rsid w:val="0063019E"/>
    <w:rsid w:val="00631438"/>
    <w:rsid w:val="0063167D"/>
    <w:rsid w:val="0063169D"/>
    <w:rsid w:val="00631C86"/>
    <w:rsid w:val="00631FD8"/>
    <w:rsid w:val="00632280"/>
    <w:rsid w:val="00632C6A"/>
    <w:rsid w:val="00632D45"/>
    <w:rsid w:val="006332CD"/>
    <w:rsid w:val="006335BE"/>
    <w:rsid w:val="00634A46"/>
    <w:rsid w:val="00634E52"/>
    <w:rsid w:val="006353E7"/>
    <w:rsid w:val="0063559B"/>
    <w:rsid w:val="00635776"/>
    <w:rsid w:val="00636578"/>
    <w:rsid w:val="00636769"/>
    <w:rsid w:val="00636892"/>
    <w:rsid w:val="0063713C"/>
    <w:rsid w:val="006373E5"/>
    <w:rsid w:val="006374BA"/>
    <w:rsid w:val="00637CA4"/>
    <w:rsid w:val="006406D3"/>
    <w:rsid w:val="00640CCC"/>
    <w:rsid w:val="0064100E"/>
    <w:rsid w:val="006411BB"/>
    <w:rsid w:val="0064125A"/>
    <w:rsid w:val="00641361"/>
    <w:rsid w:val="0064173E"/>
    <w:rsid w:val="00642967"/>
    <w:rsid w:val="006453B4"/>
    <w:rsid w:val="006467A2"/>
    <w:rsid w:val="00650045"/>
    <w:rsid w:val="0065069C"/>
    <w:rsid w:val="00650DD6"/>
    <w:rsid w:val="006512FE"/>
    <w:rsid w:val="00652362"/>
    <w:rsid w:val="00652580"/>
    <w:rsid w:val="00652D8C"/>
    <w:rsid w:val="00652FF8"/>
    <w:rsid w:val="00653154"/>
    <w:rsid w:val="00653329"/>
    <w:rsid w:val="00653BE9"/>
    <w:rsid w:val="006543DD"/>
    <w:rsid w:val="00655D63"/>
    <w:rsid w:val="00656002"/>
    <w:rsid w:val="006566BD"/>
    <w:rsid w:val="00657036"/>
    <w:rsid w:val="0066074C"/>
    <w:rsid w:val="006622C0"/>
    <w:rsid w:val="006627CF"/>
    <w:rsid w:val="00662852"/>
    <w:rsid w:val="006629E7"/>
    <w:rsid w:val="0066307F"/>
    <w:rsid w:val="0066399F"/>
    <w:rsid w:val="00663C12"/>
    <w:rsid w:val="00663E5F"/>
    <w:rsid w:val="00663F9C"/>
    <w:rsid w:val="00664A7E"/>
    <w:rsid w:val="006656FF"/>
    <w:rsid w:val="00665FC5"/>
    <w:rsid w:val="006674EF"/>
    <w:rsid w:val="006713BE"/>
    <w:rsid w:val="00671BD5"/>
    <w:rsid w:val="006720BD"/>
    <w:rsid w:val="006725A7"/>
    <w:rsid w:val="00672A07"/>
    <w:rsid w:val="00672A55"/>
    <w:rsid w:val="00673286"/>
    <w:rsid w:val="0067376D"/>
    <w:rsid w:val="00674216"/>
    <w:rsid w:val="00674E1C"/>
    <w:rsid w:val="00674F89"/>
    <w:rsid w:val="00675C35"/>
    <w:rsid w:val="00677D9C"/>
    <w:rsid w:val="006801AC"/>
    <w:rsid w:val="00681092"/>
    <w:rsid w:val="0068140F"/>
    <w:rsid w:val="0068195B"/>
    <w:rsid w:val="00682A47"/>
    <w:rsid w:val="00682B76"/>
    <w:rsid w:val="006838A2"/>
    <w:rsid w:val="00683D58"/>
    <w:rsid w:val="006843A7"/>
    <w:rsid w:val="006852F4"/>
    <w:rsid w:val="0068532E"/>
    <w:rsid w:val="0068547B"/>
    <w:rsid w:val="006861E3"/>
    <w:rsid w:val="006878ED"/>
    <w:rsid w:val="00690B50"/>
    <w:rsid w:val="006912E5"/>
    <w:rsid w:val="00691385"/>
    <w:rsid w:val="0069167A"/>
    <w:rsid w:val="00691B7D"/>
    <w:rsid w:val="00692374"/>
    <w:rsid w:val="006927BC"/>
    <w:rsid w:val="00692E10"/>
    <w:rsid w:val="00693701"/>
    <w:rsid w:val="006946EB"/>
    <w:rsid w:val="00695207"/>
    <w:rsid w:val="00695816"/>
    <w:rsid w:val="00695CD1"/>
    <w:rsid w:val="00695FA5"/>
    <w:rsid w:val="006962EE"/>
    <w:rsid w:val="00696FFC"/>
    <w:rsid w:val="0069754E"/>
    <w:rsid w:val="00697AE4"/>
    <w:rsid w:val="00697B68"/>
    <w:rsid w:val="00697B92"/>
    <w:rsid w:val="006A03AC"/>
    <w:rsid w:val="006A03DA"/>
    <w:rsid w:val="006A0618"/>
    <w:rsid w:val="006A09D2"/>
    <w:rsid w:val="006A0F36"/>
    <w:rsid w:val="006A1415"/>
    <w:rsid w:val="006A16F3"/>
    <w:rsid w:val="006A19A1"/>
    <w:rsid w:val="006A32E5"/>
    <w:rsid w:val="006A39E8"/>
    <w:rsid w:val="006A3AE1"/>
    <w:rsid w:val="006A3E17"/>
    <w:rsid w:val="006A4C4B"/>
    <w:rsid w:val="006A64A2"/>
    <w:rsid w:val="006A678F"/>
    <w:rsid w:val="006A67CE"/>
    <w:rsid w:val="006A6FDD"/>
    <w:rsid w:val="006A72E9"/>
    <w:rsid w:val="006B02B9"/>
    <w:rsid w:val="006B0529"/>
    <w:rsid w:val="006B0B1F"/>
    <w:rsid w:val="006B2983"/>
    <w:rsid w:val="006B2EE5"/>
    <w:rsid w:val="006B2FBA"/>
    <w:rsid w:val="006B32AF"/>
    <w:rsid w:val="006B3A76"/>
    <w:rsid w:val="006B4236"/>
    <w:rsid w:val="006B443D"/>
    <w:rsid w:val="006B4DAB"/>
    <w:rsid w:val="006B5429"/>
    <w:rsid w:val="006B555C"/>
    <w:rsid w:val="006B5AEB"/>
    <w:rsid w:val="006B5FC8"/>
    <w:rsid w:val="006B5FD7"/>
    <w:rsid w:val="006B6998"/>
    <w:rsid w:val="006B6F2E"/>
    <w:rsid w:val="006B74C5"/>
    <w:rsid w:val="006B779A"/>
    <w:rsid w:val="006B79A3"/>
    <w:rsid w:val="006B79E9"/>
    <w:rsid w:val="006C0512"/>
    <w:rsid w:val="006C09E7"/>
    <w:rsid w:val="006C11D9"/>
    <w:rsid w:val="006C1963"/>
    <w:rsid w:val="006C43D3"/>
    <w:rsid w:val="006C4602"/>
    <w:rsid w:val="006C4B40"/>
    <w:rsid w:val="006C4B71"/>
    <w:rsid w:val="006C4DC2"/>
    <w:rsid w:val="006C5669"/>
    <w:rsid w:val="006C5907"/>
    <w:rsid w:val="006C6066"/>
    <w:rsid w:val="006C6653"/>
    <w:rsid w:val="006C6964"/>
    <w:rsid w:val="006C6C62"/>
    <w:rsid w:val="006C6ED4"/>
    <w:rsid w:val="006C716D"/>
    <w:rsid w:val="006C7251"/>
    <w:rsid w:val="006C73D6"/>
    <w:rsid w:val="006C768F"/>
    <w:rsid w:val="006C7716"/>
    <w:rsid w:val="006C7796"/>
    <w:rsid w:val="006C7AD7"/>
    <w:rsid w:val="006C7BC1"/>
    <w:rsid w:val="006D0C3A"/>
    <w:rsid w:val="006D149A"/>
    <w:rsid w:val="006D14F3"/>
    <w:rsid w:val="006D15ED"/>
    <w:rsid w:val="006D19F1"/>
    <w:rsid w:val="006D1D17"/>
    <w:rsid w:val="006D1E84"/>
    <w:rsid w:val="006D2F1A"/>
    <w:rsid w:val="006D342F"/>
    <w:rsid w:val="006D3B33"/>
    <w:rsid w:val="006D4918"/>
    <w:rsid w:val="006D5438"/>
    <w:rsid w:val="006D5D1E"/>
    <w:rsid w:val="006D5F79"/>
    <w:rsid w:val="006D6C35"/>
    <w:rsid w:val="006D76A9"/>
    <w:rsid w:val="006E01B5"/>
    <w:rsid w:val="006E0517"/>
    <w:rsid w:val="006E095E"/>
    <w:rsid w:val="006E17E1"/>
    <w:rsid w:val="006E2696"/>
    <w:rsid w:val="006E3EAD"/>
    <w:rsid w:val="006E3F71"/>
    <w:rsid w:val="006E445C"/>
    <w:rsid w:val="006E58D6"/>
    <w:rsid w:val="006E61DD"/>
    <w:rsid w:val="006E6D8C"/>
    <w:rsid w:val="006E71FA"/>
    <w:rsid w:val="006E7B28"/>
    <w:rsid w:val="006F01F4"/>
    <w:rsid w:val="006F0AF0"/>
    <w:rsid w:val="006F26B8"/>
    <w:rsid w:val="006F373C"/>
    <w:rsid w:val="006F37A6"/>
    <w:rsid w:val="006F4324"/>
    <w:rsid w:val="006F4EC1"/>
    <w:rsid w:val="006F5206"/>
    <w:rsid w:val="006F6F4B"/>
    <w:rsid w:val="006F7075"/>
    <w:rsid w:val="006F7E5F"/>
    <w:rsid w:val="00700843"/>
    <w:rsid w:val="00700F1D"/>
    <w:rsid w:val="0070151E"/>
    <w:rsid w:val="007017DC"/>
    <w:rsid w:val="00702ADC"/>
    <w:rsid w:val="00703AE8"/>
    <w:rsid w:val="00703B08"/>
    <w:rsid w:val="00703E1A"/>
    <w:rsid w:val="00704E76"/>
    <w:rsid w:val="00704F7C"/>
    <w:rsid w:val="00705470"/>
    <w:rsid w:val="00705B37"/>
    <w:rsid w:val="00706265"/>
    <w:rsid w:val="0070632E"/>
    <w:rsid w:val="00706407"/>
    <w:rsid w:val="00706C94"/>
    <w:rsid w:val="00707B06"/>
    <w:rsid w:val="00707DB1"/>
    <w:rsid w:val="007102A4"/>
    <w:rsid w:val="0071081F"/>
    <w:rsid w:val="0071089B"/>
    <w:rsid w:val="00710975"/>
    <w:rsid w:val="00710A95"/>
    <w:rsid w:val="00712AD3"/>
    <w:rsid w:val="00712C26"/>
    <w:rsid w:val="00713D52"/>
    <w:rsid w:val="00714A92"/>
    <w:rsid w:val="00714B0E"/>
    <w:rsid w:val="00714EFE"/>
    <w:rsid w:val="00716360"/>
    <w:rsid w:val="007165B2"/>
    <w:rsid w:val="00716B2A"/>
    <w:rsid w:val="0071755B"/>
    <w:rsid w:val="00717A91"/>
    <w:rsid w:val="00717B67"/>
    <w:rsid w:val="00717CC2"/>
    <w:rsid w:val="00721323"/>
    <w:rsid w:val="007214DE"/>
    <w:rsid w:val="0072150C"/>
    <w:rsid w:val="007215C2"/>
    <w:rsid w:val="00721931"/>
    <w:rsid w:val="00721AFB"/>
    <w:rsid w:val="00721F55"/>
    <w:rsid w:val="00721F82"/>
    <w:rsid w:val="007229D1"/>
    <w:rsid w:val="0072377A"/>
    <w:rsid w:val="00723A56"/>
    <w:rsid w:val="00723E07"/>
    <w:rsid w:val="00725053"/>
    <w:rsid w:val="00725236"/>
    <w:rsid w:val="007254E3"/>
    <w:rsid w:val="00725532"/>
    <w:rsid w:val="00725D76"/>
    <w:rsid w:val="00725EAF"/>
    <w:rsid w:val="007261AD"/>
    <w:rsid w:val="007262B7"/>
    <w:rsid w:val="0072655A"/>
    <w:rsid w:val="00726B3D"/>
    <w:rsid w:val="00727C7C"/>
    <w:rsid w:val="007305D3"/>
    <w:rsid w:val="0073105E"/>
    <w:rsid w:val="0073174B"/>
    <w:rsid w:val="00731950"/>
    <w:rsid w:val="00731ED4"/>
    <w:rsid w:val="007325A8"/>
    <w:rsid w:val="00732E2D"/>
    <w:rsid w:val="007330C3"/>
    <w:rsid w:val="00733B2D"/>
    <w:rsid w:val="00733B84"/>
    <w:rsid w:val="00734BCE"/>
    <w:rsid w:val="0073620A"/>
    <w:rsid w:val="00736703"/>
    <w:rsid w:val="0073676B"/>
    <w:rsid w:val="00736CA5"/>
    <w:rsid w:val="00736F41"/>
    <w:rsid w:val="00737235"/>
    <w:rsid w:val="00737363"/>
    <w:rsid w:val="007379DB"/>
    <w:rsid w:val="00737EA1"/>
    <w:rsid w:val="00740807"/>
    <w:rsid w:val="00741AE8"/>
    <w:rsid w:val="00741B6B"/>
    <w:rsid w:val="00742251"/>
    <w:rsid w:val="00742746"/>
    <w:rsid w:val="0074332D"/>
    <w:rsid w:val="00743921"/>
    <w:rsid w:val="00743C0F"/>
    <w:rsid w:val="007447F2"/>
    <w:rsid w:val="00745244"/>
    <w:rsid w:val="007467A8"/>
    <w:rsid w:val="00746E72"/>
    <w:rsid w:val="00747667"/>
    <w:rsid w:val="0075096B"/>
    <w:rsid w:val="00750FA5"/>
    <w:rsid w:val="0075106F"/>
    <w:rsid w:val="007518BD"/>
    <w:rsid w:val="007522C0"/>
    <w:rsid w:val="00752D6E"/>
    <w:rsid w:val="00753624"/>
    <w:rsid w:val="00753829"/>
    <w:rsid w:val="007542B5"/>
    <w:rsid w:val="00755374"/>
    <w:rsid w:val="0075549B"/>
    <w:rsid w:val="0075566B"/>
    <w:rsid w:val="00755BDF"/>
    <w:rsid w:val="007566E5"/>
    <w:rsid w:val="00756BFC"/>
    <w:rsid w:val="00756F36"/>
    <w:rsid w:val="0075719D"/>
    <w:rsid w:val="0076135A"/>
    <w:rsid w:val="00761C3B"/>
    <w:rsid w:val="0076336E"/>
    <w:rsid w:val="00764410"/>
    <w:rsid w:val="007648A0"/>
    <w:rsid w:val="00764E68"/>
    <w:rsid w:val="007651E3"/>
    <w:rsid w:val="0076573C"/>
    <w:rsid w:val="0076608B"/>
    <w:rsid w:val="00766D0F"/>
    <w:rsid w:val="00767B46"/>
    <w:rsid w:val="00770065"/>
    <w:rsid w:val="00770A72"/>
    <w:rsid w:val="00770EF6"/>
    <w:rsid w:val="007711A0"/>
    <w:rsid w:val="0077198D"/>
    <w:rsid w:val="00772617"/>
    <w:rsid w:val="007726A4"/>
    <w:rsid w:val="00772DB4"/>
    <w:rsid w:val="00772E76"/>
    <w:rsid w:val="007735B7"/>
    <w:rsid w:val="007736FA"/>
    <w:rsid w:val="0077592D"/>
    <w:rsid w:val="00775E60"/>
    <w:rsid w:val="007760FE"/>
    <w:rsid w:val="00776C1B"/>
    <w:rsid w:val="00776FAF"/>
    <w:rsid w:val="00777228"/>
    <w:rsid w:val="007777EF"/>
    <w:rsid w:val="007800BE"/>
    <w:rsid w:val="007804CC"/>
    <w:rsid w:val="00780A3C"/>
    <w:rsid w:val="00781275"/>
    <w:rsid w:val="00782182"/>
    <w:rsid w:val="00782604"/>
    <w:rsid w:val="00782B31"/>
    <w:rsid w:val="00783019"/>
    <w:rsid w:val="00783C88"/>
    <w:rsid w:val="00783FFD"/>
    <w:rsid w:val="00784306"/>
    <w:rsid w:val="00784346"/>
    <w:rsid w:val="00784A55"/>
    <w:rsid w:val="007858EF"/>
    <w:rsid w:val="00785977"/>
    <w:rsid w:val="00786055"/>
    <w:rsid w:val="00786356"/>
    <w:rsid w:val="00786819"/>
    <w:rsid w:val="00787056"/>
    <w:rsid w:val="00787B66"/>
    <w:rsid w:val="00787F7F"/>
    <w:rsid w:val="00790410"/>
    <w:rsid w:val="007917B7"/>
    <w:rsid w:val="00791BA2"/>
    <w:rsid w:val="00791CE0"/>
    <w:rsid w:val="007931B7"/>
    <w:rsid w:val="00793384"/>
    <w:rsid w:val="007947C6"/>
    <w:rsid w:val="00795B9C"/>
    <w:rsid w:val="00795E51"/>
    <w:rsid w:val="00796BDF"/>
    <w:rsid w:val="00797071"/>
    <w:rsid w:val="00797689"/>
    <w:rsid w:val="0079785E"/>
    <w:rsid w:val="007A07A1"/>
    <w:rsid w:val="007A0BE2"/>
    <w:rsid w:val="007A104A"/>
    <w:rsid w:val="007A15CE"/>
    <w:rsid w:val="007A1BDE"/>
    <w:rsid w:val="007A1FCB"/>
    <w:rsid w:val="007A26AE"/>
    <w:rsid w:val="007A28B1"/>
    <w:rsid w:val="007A28F6"/>
    <w:rsid w:val="007A294C"/>
    <w:rsid w:val="007A402D"/>
    <w:rsid w:val="007A4FD9"/>
    <w:rsid w:val="007A528E"/>
    <w:rsid w:val="007A536C"/>
    <w:rsid w:val="007A5A25"/>
    <w:rsid w:val="007A7A1C"/>
    <w:rsid w:val="007B273C"/>
    <w:rsid w:val="007B306B"/>
    <w:rsid w:val="007B3997"/>
    <w:rsid w:val="007B46A7"/>
    <w:rsid w:val="007B51C4"/>
    <w:rsid w:val="007B5555"/>
    <w:rsid w:val="007B5F4A"/>
    <w:rsid w:val="007B6A9A"/>
    <w:rsid w:val="007B7679"/>
    <w:rsid w:val="007C094B"/>
    <w:rsid w:val="007C114C"/>
    <w:rsid w:val="007C200F"/>
    <w:rsid w:val="007C276C"/>
    <w:rsid w:val="007C334D"/>
    <w:rsid w:val="007C3694"/>
    <w:rsid w:val="007C48C2"/>
    <w:rsid w:val="007C4D34"/>
    <w:rsid w:val="007C5D12"/>
    <w:rsid w:val="007C5F5E"/>
    <w:rsid w:val="007D03A3"/>
    <w:rsid w:val="007D042A"/>
    <w:rsid w:val="007D09ED"/>
    <w:rsid w:val="007D0D74"/>
    <w:rsid w:val="007D117D"/>
    <w:rsid w:val="007D159E"/>
    <w:rsid w:val="007D3790"/>
    <w:rsid w:val="007D3C4B"/>
    <w:rsid w:val="007D46DD"/>
    <w:rsid w:val="007D4C72"/>
    <w:rsid w:val="007D4FD5"/>
    <w:rsid w:val="007D6B12"/>
    <w:rsid w:val="007D6D4F"/>
    <w:rsid w:val="007D77C4"/>
    <w:rsid w:val="007D7853"/>
    <w:rsid w:val="007D7B93"/>
    <w:rsid w:val="007D7EFD"/>
    <w:rsid w:val="007E14E6"/>
    <w:rsid w:val="007E1974"/>
    <w:rsid w:val="007E1DE9"/>
    <w:rsid w:val="007E20F4"/>
    <w:rsid w:val="007E3083"/>
    <w:rsid w:val="007E3497"/>
    <w:rsid w:val="007E3D9F"/>
    <w:rsid w:val="007E3E01"/>
    <w:rsid w:val="007E4483"/>
    <w:rsid w:val="007E5E09"/>
    <w:rsid w:val="007E6A26"/>
    <w:rsid w:val="007E6D82"/>
    <w:rsid w:val="007E7244"/>
    <w:rsid w:val="007E7764"/>
    <w:rsid w:val="007F0FE7"/>
    <w:rsid w:val="007F1984"/>
    <w:rsid w:val="007F1AFF"/>
    <w:rsid w:val="007F21D4"/>
    <w:rsid w:val="007F2295"/>
    <w:rsid w:val="007F22DE"/>
    <w:rsid w:val="007F2995"/>
    <w:rsid w:val="007F2EC2"/>
    <w:rsid w:val="007F2F52"/>
    <w:rsid w:val="007F3784"/>
    <w:rsid w:val="007F37AB"/>
    <w:rsid w:val="007F4C38"/>
    <w:rsid w:val="007F55AA"/>
    <w:rsid w:val="007F5779"/>
    <w:rsid w:val="007F57A0"/>
    <w:rsid w:val="007F7AF8"/>
    <w:rsid w:val="00800762"/>
    <w:rsid w:val="00800D3B"/>
    <w:rsid w:val="00801171"/>
    <w:rsid w:val="00803198"/>
    <w:rsid w:val="008034E8"/>
    <w:rsid w:val="00803AFA"/>
    <w:rsid w:val="008041B2"/>
    <w:rsid w:val="00804FAE"/>
    <w:rsid w:val="008051AC"/>
    <w:rsid w:val="0080562C"/>
    <w:rsid w:val="00806C19"/>
    <w:rsid w:val="00807989"/>
    <w:rsid w:val="00807A43"/>
    <w:rsid w:val="00807D44"/>
    <w:rsid w:val="00807DCD"/>
    <w:rsid w:val="00807FD1"/>
    <w:rsid w:val="008101F6"/>
    <w:rsid w:val="00810A46"/>
    <w:rsid w:val="008124B9"/>
    <w:rsid w:val="00812926"/>
    <w:rsid w:val="00812C27"/>
    <w:rsid w:val="00812D96"/>
    <w:rsid w:val="008139A7"/>
    <w:rsid w:val="00813FAA"/>
    <w:rsid w:val="00814F8C"/>
    <w:rsid w:val="00814FF1"/>
    <w:rsid w:val="00816B70"/>
    <w:rsid w:val="008172AE"/>
    <w:rsid w:val="008173DC"/>
    <w:rsid w:val="008174F5"/>
    <w:rsid w:val="008176B3"/>
    <w:rsid w:val="00817A33"/>
    <w:rsid w:val="00817B9E"/>
    <w:rsid w:val="00817DA8"/>
    <w:rsid w:val="008201FB"/>
    <w:rsid w:val="0082084A"/>
    <w:rsid w:val="008210D3"/>
    <w:rsid w:val="00822842"/>
    <w:rsid w:val="00822A10"/>
    <w:rsid w:val="0082330B"/>
    <w:rsid w:val="00823773"/>
    <w:rsid w:val="00823A05"/>
    <w:rsid w:val="00823EAF"/>
    <w:rsid w:val="00823F0F"/>
    <w:rsid w:val="00824407"/>
    <w:rsid w:val="008249A8"/>
    <w:rsid w:val="00824A9F"/>
    <w:rsid w:val="00824EA1"/>
    <w:rsid w:val="0082602A"/>
    <w:rsid w:val="0082668F"/>
    <w:rsid w:val="0083090F"/>
    <w:rsid w:val="00830F82"/>
    <w:rsid w:val="00831A18"/>
    <w:rsid w:val="00831B51"/>
    <w:rsid w:val="00831D03"/>
    <w:rsid w:val="00832E6D"/>
    <w:rsid w:val="00833AE5"/>
    <w:rsid w:val="0083426B"/>
    <w:rsid w:val="008343F2"/>
    <w:rsid w:val="008355A6"/>
    <w:rsid w:val="0083585E"/>
    <w:rsid w:val="00835B36"/>
    <w:rsid w:val="0083601F"/>
    <w:rsid w:val="008366A4"/>
    <w:rsid w:val="00836C0C"/>
    <w:rsid w:val="00836C37"/>
    <w:rsid w:val="008374A2"/>
    <w:rsid w:val="008376AE"/>
    <w:rsid w:val="008379EB"/>
    <w:rsid w:val="00840247"/>
    <w:rsid w:val="008410E6"/>
    <w:rsid w:val="00841884"/>
    <w:rsid w:val="008418BD"/>
    <w:rsid w:val="00841B88"/>
    <w:rsid w:val="008422FF"/>
    <w:rsid w:val="0084232B"/>
    <w:rsid w:val="008423FE"/>
    <w:rsid w:val="008433EC"/>
    <w:rsid w:val="00843534"/>
    <w:rsid w:val="0084387F"/>
    <w:rsid w:val="008441E4"/>
    <w:rsid w:val="00844D25"/>
    <w:rsid w:val="00844D97"/>
    <w:rsid w:val="00844FEF"/>
    <w:rsid w:val="0084509F"/>
    <w:rsid w:val="00847412"/>
    <w:rsid w:val="008525A0"/>
    <w:rsid w:val="00852FAE"/>
    <w:rsid w:val="00853CCF"/>
    <w:rsid w:val="0085450D"/>
    <w:rsid w:val="008546A6"/>
    <w:rsid w:val="0085485D"/>
    <w:rsid w:val="00854A42"/>
    <w:rsid w:val="00855781"/>
    <w:rsid w:val="00855A53"/>
    <w:rsid w:val="00856F07"/>
    <w:rsid w:val="008573BB"/>
    <w:rsid w:val="00857A7C"/>
    <w:rsid w:val="00860549"/>
    <w:rsid w:val="008606D0"/>
    <w:rsid w:val="00860C4E"/>
    <w:rsid w:val="00860E2D"/>
    <w:rsid w:val="00861301"/>
    <w:rsid w:val="008613B5"/>
    <w:rsid w:val="008616A0"/>
    <w:rsid w:val="00861832"/>
    <w:rsid w:val="00861F7A"/>
    <w:rsid w:val="008623FD"/>
    <w:rsid w:val="00862484"/>
    <w:rsid w:val="00862E1D"/>
    <w:rsid w:val="008641F0"/>
    <w:rsid w:val="008648B7"/>
    <w:rsid w:val="00865C16"/>
    <w:rsid w:val="00865D8F"/>
    <w:rsid w:val="00866440"/>
    <w:rsid w:val="00866DA5"/>
    <w:rsid w:val="00867FFA"/>
    <w:rsid w:val="00870420"/>
    <w:rsid w:val="00870547"/>
    <w:rsid w:val="00871060"/>
    <w:rsid w:val="008710CA"/>
    <w:rsid w:val="00871BE9"/>
    <w:rsid w:val="00871D37"/>
    <w:rsid w:val="008726D7"/>
    <w:rsid w:val="008742DA"/>
    <w:rsid w:val="00874C58"/>
    <w:rsid w:val="00875486"/>
    <w:rsid w:val="00875D95"/>
    <w:rsid w:val="00876030"/>
    <w:rsid w:val="008769B3"/>
    <w:rsid w:val="00876C02"/>
    <w:rsid w:val="00876DDB"/>
    <w:rsid w:val="00876E36"/>
    <w:rsid w:val="00876F12"/>
    <w:rsid w:val="00877324"/>
    <w:rsid w:val="008773F0"/>
    <w:rsid w:val="00877485"/>
    <w:rsid w:val="00877528"/>
    <w:rsid w:val="0088021A"/>
    <w:rsid w:val="008805F9"/>
    <w:rsid w:val="008807F9"/>
    <w:rsid w:val="00880E83"/>
    <w:rsid w:val="00881AF9"/>
    <w:rsid w:val="00881BFA"/>
    <w:rsid w:val="00881C81"/>
    <w:rsid w:val="00881EFC"/>
    <w:rsid w:val="00882FEB"/>
    <w:rsid w:val="00883130"/>
    <w:rsid w:val="0088384A"/>
    <w:rsid w:val="00883FF7"/>
    <w:rsid w:val="00884F18"/>
    <w:rsid w:val="00885D9A"/>
    <w:rsid w:val="00886221"/>
    <w:rsid w:val="00890779"/>
    <w:rsid w:val="00890F2C"/>
    <w:rsid w:val="008913F4"/>
    <w:rsid w:val="008917EC"/>
    <w:rsid w:val="00892CEF"/>
    <w:rsid w:val="00893885"/>
    <w:rsid w:val="00894C02"/>
    <w:rsid w:val="00894D28"/>
    <w:rsid w:val="0089685A"/>
    <w:rsid w:val="00896BF9"/>
    <w:rsid w:val="00897144"/>
    <w:rsid w:val="0089720F"/>
    <w:rsid w:val="00897417"/>
    <w:rsid w:val="00897B02"/>
    <w:rsid w:val="008A084C"/>
    <w:rsid w:val="008A0D40"/>
    <w:rsid w:val="008A1EF1"/>
    <w:rsid w:val="008A1FB4"/>
    <w:rsid w:val="008A28D6"/>
    <w:rsid w:val="008A3521"/>
    <w:rsid w:val="008A3B78"/>
    <w:rsid w:val="008A3FB6"/>
    <w:rsid w:val="008A3FFD"/>
    <w:rsid w:val="008A46A0"/>
    <w:rsid w:val="008A5400"/>
    <w:rsid w:val="008A609F"/>
    <w:rsid w:val="008A63CB"/>
    <w:rsid w:val="008A65EA"/>
    <w:rsid w:val="008A6F21"/>
    <w:rsid w:val="008A73F2"/>
    <w:rsid w:val="008B01DB"/>
    <w:rsid w:val="008B0482"/>
    <w:rsid w:val="008B1AC5"/>
    <w:rsid w:val="008B3366"/>
    <w:rsid w:val="008B34AA"/>
    <w:rsid w:val="008B3655"/>
    <w:rsid w:val="008B3ED8"/>
    <w:rsid w:val="008B48BD"/>
    <w:rsid w:val="008B501D"/>
    <w:rsid w:val="008B5B2A"/>
    <w:rsid w:val="008B5BD5"/>
    <w:rsid w:val="008B5DC9"/>
    <w:rsid w:val="008B6789"/>
    <w:rsid w:val="008B6BB6"/>
    <w:rsid w:val="008B6DC0"/>
    <w:rsid w:val="008B76A1"/>
    <w:rsid w:val="008C1540"/>
    <w:rsid w:val="008C15F6"/>
    <w:rsid w:val="008C1CD8"/>
    <w:rsid w:val="008C2206"/>
    <w:rsid w:val="008C22E5"/>
    <w:rsid w:val="008C2405"/>
    <w:rsid w:val="008C2649"/>
    <w:rsid w:val="008C3190"/>
    <w:rsid w:val="008C32D1"/>
    <w:rsid w:val="008C3591"/>
    <w:rsid w:val="008C3594"/>
    <w:rsid w:val="008C3A47"/>
    <w:rsid w:val="008C44BD"/>
    <w:rsid w:val="008C4D84"/>
    <w:rsid w:val="008C5127"/>
    <w:rsid w:val="008C558D"/>
    <w:rsid w:val="008C6A4B"/>
    <w:rsid w:val="008C75D3"/>
    <w:rsid w:val="008C7B00"/>
    <w:rsid w:val="008C7DA0"/>
    <w:rsid w:val="008C7EE9"/>
    <w:rsid w:val="008D00C8"/>
    <w:rsid w:val="008D0883"/>
    <w:rsid w:val="008D0A30"/>
    <w:rsid w:val="008D12A6"/>
    <w:rsid w:val="008D14B1"/>
    <w:rsid w:val="008D16C4"/>
    <w:rsid w:val="008D1DFF"/>
    <w:rsid w:val="008D3039"/>
    <w:rsid w:val="008D3FB7"/>
    <w:rsid w:val="008D4A32"/>
    <w:rsid w:val="008D4C5D"/>
    <w:rsid w:val="008D4DCD"/>
    <w:rsid w:val="008D517A"/>
    <w:rsid w:val="008D59B4"/>
    <w:rsid w:val="008D5F24"/>
    <w:rsid w:val="008D5FE5"/>
    <w:rsid w:val="008D675B"/>
    <w:rsid w:val="008D6CE6"/>
    <w:rsid w:val="008D7247"/>
    <w:rsid w:val="008D7712"/>
    <w:rsid w:val="008D7A67"/>
    <w:rsid w:val="008D7E69"/>
    <w:rsid w:val="008D7FD9"/>
    <w:rsid w:val="008E01E7"/>
    <w:rsid w:val="008E048B"/>
    <w:rsid w:val="008E1173"/>
    <w:rsid w:val="008E1697"/>
    <w:rsid w:val="008E1A83"/>
    <w:rsid w:val="008E1BF4"/>
    <w:rsid w:val="008E2616"/>
    <w:rsid w:val="008E299C"/>
    <w:rsid w:val="008E2ED0"/>
    <w:rsid w:val="008E3332"/>
    <w:rsid w:val="008E3690"/>
    <w:rsid w:val="008E3BFF"/>
    <w:rsid w:val="008E3D61"/>
    <w:rsid w:val="008E40AB"/>
    <w:rsid w:val="008E4377"/>
    <w:rsid w:val="008E440F"/>
    <w:rsid w:val="008E48AE"/>
    <w:rsid w:val="008E4B66"/>
    <w:rsid w:val="008E5B97"/>
    <w:rsid w:val="008E659A"/>
    <w:rsid w:val="008E6A69"/>
    <w:rsid w:val="008E6AE8"/>
    <w:rsid w:val="008E768A"/>
    <w:rsid w:val="008E7B3E"/>
    <w:rsid w:val="008E7BB5"/>
    <w:rsid w:val="008F00F2"/>
    <w:rsid w:val="008F0C68"/>
    <w:rsid w:val="008F11AC"/>
    <w:rsid w:val="008F1649"/>
    <w:rsid w:val="008F1BA3"/>
    <w:rsid w:val="008F2106"/>
    <w:rsid w:val="008F3872"/>
    <w:rsid w:val="008F4227"/>
    <w:rsid w:val="008F50F9"/>
    <w:rsid w:val="008F5402"/>
    <w:rsid w:val="008F5615"/>
    <w:rsid w:val="008F575B"/>
    <w:rsid w:val="008F61D9"/>
    <w:rsid w:val="008F623A"/>
    <w:rsid w:val="008F6304"/>
    <w:rsid w:val="008F65F7"/>
    <w:rsid w:val="008F670E"/>
    <w:rsid w:val="008F6853"/>
    <w:rsid w:val="008F6B13"/>
    <w:rsid w:val="008F7755"/>
    <w:rsid w:val="008F798E"/>
    <w:rsid w:val="009006CE"/>
    <w:rsid w:val="00900D80"/>
    <w:rsid w:val="00901172"/>
    <w:rsid w:val="009024B3"/>
    <w:rsid w:val="0090257C"/>
    <w:rsid w:val="00903070"/>
    <w:rsid w:val="00903DD1"/>
    <w:rsid w:val="009041C7"/>
    <w:rsid w:val="00905426"/>
    <w:rsid w:val="0090552A"/>
    <w:rsid w:val="0090599F"/>
    <w:rsid w:val="00906CBB"/>
    <w:rsid w:val="0090767D"/>
    <w:rsid w:val="00907AD2"/>
    <w:rsid w:val="00907D0D"/>
    <w:rsid w:val="00907DF5"/>
    <w:rsid w:val="00910014"/>
    <w:rsid w:val="009105A6"/>
    <w:rsid w:val="00911714"/>
    <w:rsid w:val="00911EBD"/>
    <w:rsid w:val="00912751"/>
    <w:rsid w:val="00912CBF"/>
    <w:rsid w:val="00915FCB"/>
    <w:rsid w:val="00916499"/>
    <w:rsid w:val="009166A2"/>
    <w:rsid w:val="00916AC3"/>
    <w:rsid w:val="00916F1F"/>
    <w:rsid w:val="00917371"/>
    <w:rsid w:val="00917697"/>
    <w:rsid w:val="00917B84"/>
    <w:rsid w:val="00920611"/>
    <w:rsid w:val="00920A18"/>
    <w:rsid w:val="00920BB0"/>
    <w:rsid w:val="0092216B"/>
    <w:rsid w:val="009232AC"/>
    <w:rsid w:val="00923A7C"/>
    <w:rsid w:val="00923EE6"/>
    <w:rsid w:val="0092457D"/>
    <w:rsid w:val="009246B6"/>
    <w:rsid w:val="00925C2F"/>
    <w:rsid w:val="00925FF7"/>
    <w:rsid w:val="009262A0"/>
    <w:rsid w:val="00926CC0"/>
    <w:rsid w:val="009272EB"/>
    <w:rsid w:val="0092764A"/>
    <w:rsid w:val="0093051C"/>
    <w:rsid w:val="00930CD7"/>
    <w:rsid w:val="00931103"/>
    <w:rsid w:val="00931324"/>
    <w:rsid w:val="0093142D"/>
    <w:rsid w:val="009314C9"/>
    <w:rsid w:val="00931DC5"/>
    <w:rsid w:val="009326F3"/>
    <w:rsid w:val="00932F20"/>
    <w:rsid w:val="00932F2C"/>
    <w:rsid w:val="009331A8"/>
    <w:rsid w:val="00933A03"/>
    <w:rsid w:val="00933A41"/>
    <w:rsid w:val="0093413B"/>
    <w:rsid w:val="00934424"/>
    <w:rsid w:val="009349B6"/>
    <w:rsid w:val="00935670"/>
    <w:rsid w:val="00935A8F"/>
    <w:rsid w:val="00935C80"/>
    <w:rsid w:val="00937A6D"/>
    <w:rsid w:val="00940942"/>
    <w:rsid w:val="00940D63"/>
    <w:rsid w:val="00941E0B"/>
    <w:rsid w:val="00942BC9"/>
    <w:rsid w:val="00942D38"/>
    <w:rsid w:val="0094432E"/>
    <w:rsid w:val="009454BB"/>
    <w:rsid w:val="0094566B"/>
    <w:rsid w:val="00946457"/>
    <w:rsid w:val="0094774A"/>
    <w:rsid w:val="00947C3B"/>
    <w:rsid w:val="00950231"/>
    <w:rsid w:val="0095035A"/>
    <w:rsid w:val="00951182"/>
    <w:rsid w:val="00951456"/>
    <w:rsid w:val="0095148E"/>
    <w:rsid w:val="00951699"/>
    <w:rsid w:val="009518AA"/>
    <w:rsid w:val="009518B3"/>
    <w:rsid w:val="0095196C"/>
    <w:rsid w:val="00952D2A"/>
    <w:rsid w:val="009531AA"/>
    <w:rsid w:val="00953491"/>
    <w:rsid w:val="0095596A"/>
    <w:rsid w:val="00955C02"/>
    <w:rsid w:val="00957624"/>
    <w:rsid w:val="009603F9"/>
    <w:rsid w:val="00960713"/>
    <w:rsid w:val="00961B08"/>
    <w:rsid w:val="00962034"/>
    <w:rsid w:val="00962057"/>
    <w:rsid w:val="00962094"/>
    <w:rsid w:val="00963063"/>
    <w:rsid w:val="009635E7"/>
    <w:rsid w:val="0096361F"/>
    <w:rsid w:val="00963C40"/>
    <w:rsid w:val="009645A6"/>
    <w:rsid w:val="00965D0E"/>
    <w:rsid w:val="00967AAA"/>
    <w:rsid w:val="00967DF0"/>
    <w:rsid w:val="00970F42"/>
    <w:rsid w:val="00971549"/>
    <w:rsid w:val="00971C98"/>
    <w:rsid w:val="00973662"/>
    <w:rsid w:val="0097368C"/>
    <w:rsid w:val="009743D6"/>
    <w:rsid w:val="00974B41"/>
    <w:rsid w:val="00975309"/>
    <w:rsid w:val="009755C8"/>
    <w:rsid w:val="00975D63"/>
    <w:rsid w:val="00975F23"/>
    <w:rsid w:val="0097651C"/>
    <w:rsid w:val="00976548"/>
    <w:rsid w:val="00976852"/>
    <w:rsid w:val="0097736B"/>
    <w:rsid w:val="00977670"/>
    <w:rsid w:val="00980DBC"/>
    <w:rsid w:val="00980F17"/>
    <w:rsid w:val="009811BF"/>
    <w:rsid w:val="00981230"/>
    <w:rsid w:val="00981329"/>
    <w:rsid w:val="0098164A"/>
    <w:rsid w:val="009830D4"/>
    <w:rsid w:val="00983581"/>
    <w:rsid w:val="00983D2E"/>
    <w:rsid w:val="00986147"/>
    <w:rsid w:val="0098624D"/>
    <w:rsid w:val="00986EDF"/>
    <w:rsid w:val="009878AD"/>
    <w:rsid w:val="009878CA"/>
    <w:rsid w:val="00987ADA"/>
    <w:rsid w:val="00990C77"/>
    <w:rsid w:val="00992DE7"/>
    <w:rsid w:val="00993311"/>
    <w:rsid w:val="009957E4"/>
    <w:rsid w:val="00997A72"/>
    <w:rsid w:val="009A003C"/>
    <w:rsid w:val="009A01E7"/>
    <w:rsid w:val="009A0BA6"/>
    <w:rsid w:val="009A0D86"/>
    <w:rsid w:val="009A11E0"/>
    <w:rsid w:val="009A17D0"/>
    <w:rsid w:val="009A1B40"/>
    <w:rsid w:val="009A1FC0"/>
    <w:rsid w:val="009A2550"/>
    <w:rsid w:val="009A2BD6"/>
    <w:rsid w:val="009A3172"/>
    <w:rsid w:val="009A32AB"/>
    <w:rsid w:val="009A34E2"/>
    <w:rsid w:val="009A3CD3"/>
    <w:rsid w:val="009A3F0F"/>
    <w:rsid w:val="009A41BB"/>
    <w:rsid w:val="009A4627"/>
    <w:rsid w:val="009A4A14"/>
    <w:rsid w:val="009A50D0"/>
    <w:rsid w:val="009A5ECE"/>
    <w:rsid w:val="009A6BCA"/>
    <w:rsid w:val="009A753D"/>
    <w:rsid w:val="009A76CE"/>
    <w:rsid w:val="009A7BA7"/>
    <w:rsid w:val="009B0CAA"/>
    <w:rsid w:val="009B2559"/>
    <w:rsid w:val="009B2582"/>
    <w:rsid w:val="009B426B"/>
    <w:rsid w:val="009B504B"/>
    <w:rsid w:val="009B74E8"/>
    <w:rsid w:val="009B75A4"/>
    <w:rsid w:val="009B7EE5"/>
    <w:rsid w:val="009C033A"/>
    <w:rsid w:val="009C07C3"/>
    <w:rsid w:val="009C0B1E"/>
    <w:rsid w:val="009C0D19"/>
    <w:rsid w:val="009C1467"/>
    <w:rsid w:val="009C2BB4"/>
    <w:rsid w:val="009C3FC3"/>
    <w:rsid w:val="009C5F73"/>
    <w:rsid w:val="009C5FA3"/>
    <w:rsid w:val="009C5FE1"/>
    <w:rsid w:val="009C73E3"/>
    <w:rsid w:val="009C7568"/>
    <w:rsid w:val="009C7985"/>
    <w:rsid w:val="009D0703"/>
    <w:rsid w:val="009D139C"/>
    <w:rsid w:val="009D2999"/>
    <w:rsid w:val="009D3674"/>
    <w:rsid w:val="009D3C98"/>
    <w:rsid w:val="009D3F53"/>
    <w:rsid w:val="009D4ADC"/>
    <w:rsid w:val="009D557B"/>
    <w:rsid w:val="009D582B"/>
    <w:rsid w:val="009D64E0"/>
    <w:rsid w:val="009D6D4C"/>
    <w:rsid w:val="009D7AF6"/>
    <w:rsid w:val="009E01D2"/>
    <w:rsid w:val="009E0C81"/>
    <w:rsid w:val="009E10B2"/>
    <w:rsid w:val="009E17F8"/>
    <w:rsid w:val="009E1895"/>
    <w:rsid w:val="009E1AAE"/>
    <w:rsid w:val="009E1E36"/>
    <w:rsid w:val="009E20C7"/>
    <w:rsid w:val="009E2835"/>
    <w:rsid w:val="009E283C"/>
    <w:rsid w:val="009E2FB3"/>
    <w:rsid w:val="009E3452"/>
    <w:rsid w:val="009E3E87"/>
    <w:rsid w:val="009E4CEA"/>
    <w:rsid w:val="009E4DFD"/>
    <w:rsid w:val="009E4FA3"/>
    <w:rsid w:val="009E5662"/>
    <w:rsid w:val="009E579C"/>
    <w:rsid w:val="009E5D9D"/>
    <w:rsid w:val="009E604F"/>
    <w:rsid w:val="009E6A4C"/>
    <w:rsid w:val="009E6A6B"/>
    <w:rsid w:val="009E6EE4"/>
    <w:rsid w:val="009E75E3"/>
    <w:rsid w:val="009F01B2"/>
    <w:rsid w:val="009F0322"/>
    <w:rsid w:val="009F0BFD"/>
    <w:rsid w:val="009F0CB0"/>
    <w:rsid w:val="009F136A"/>
    <w:rsid w:val="009F2EB5"/>
    <w:rsid w:val="009F5462"/>
    <w:rsid w:val="009F5A13"/>
    <w:rsid w:val="009F5C3D"/>
    <w:rsid w:val="009F6B8D"/>
    <w:rsid w:val="009F6DAF"/>
    <w:rsid w:val="009F6FEB"/>
    <w:rsid w:val="009F74B8"/>
    <w:rsid w:val="00A00595"/>
    <w:rsid w:val="00A00656"/>
    <w:rsid w:val="00A00AE3"/>
    <w:rsid w:val="00A01610"/>
    <w:rsid w:val="00A017E3"/>
    <w:rsid w:val="00A018F5"/>
    <w:rsid w:val="00A01B02"/>
    <w:rsid w:val="00A01B2C"/>
    <w:rsid w:val="00A037D5"/>
    <w:rsid w:val="00A049A9"/>
    <w:rsid w:val="00A0524D"/>
    <w:rsid w:val="00A065E8"/>
    <w:rsid w:val="00A065F9"/>
    <w:rsid w:val="00A0737C"/>
    <w:rsid w:val="00A103A9"/>
    <w:rsid w:val="00A10E65"/>
    <w:rsid w:val="00A123C6"/>
    <w:rsid w:val="00A1287D"/>
    <w:rsid w:val="00A12E2E"/>
    <w:rsid w:val="00A13A38"/>
    <w:rsid w:val="00A13B07"/>
    <w:rsid w:val="00A1509A"/>
    <w:rsid w:val="00A1598F"/>
    <w:rsid w:val="00A15A59"/>
    <w:rsid w:val="00A17232"/>
    <w:rsid w:val="00A177FC"/>
    <w:rsid w:val="00A17E70"/>
    <w:rsid w:val="00A20319"/>
    <w:rsid w:val="00A2063B"/>
    <w:rsid w:val="00A2096B"/>
    <w:rsid w:val="00A20D03"/>
    <w:rsid w:val="00A20DCF"/>
    <w:rsid w:val="00A212FF"/>
    <w:rsid w:val="00A23287"/>
    <w:rsid w:val="00A2382E"/>
    <w:rsid w:val="00A23D75"/>
    <w:rsid w:val="00A244CF"/>
    <w:rsid w:val="00A25363"/>
    <w:rsid w:val="00A255D9"/>
    <w:rsid w:val="00A25DA5"/>
    <w:rsid w:val="00A26AC6"/>
    <w:rsid w:val="00A2725C"/>
    <w:rsid w:val="00A275DB"/>
    <w:rsid w:val="00A27DBC"/>
    <w:rsid w:val="00A311DB"/>
    <w:rsid w:val="00A31504"/>
    <w:rsid w:val="00A3264F"/>
    <w:rsid w:val="00A32822"/>
    <w:rsid w:val="00A349D9"/>
    <w:rsid w:val="00A34CE3"/>
    <w:rsid w:val="00A34D00"/>
    <w:rsid w:val="00A365A1"/>
    <w:rsid w:val="00A372CF"/>
    <w:rsid w:val="00A37A1E"/>
    <w:rsid w:val="00A40633"/>
    <w:rsid w:val="00A40769"/>
    <w:rsid w:val="00A40FC9"/>
    <w:rsid w:val="00A415B8"/>
    <w:rsid w:val="00A41EB5"/>
    <w:rsid w:val="00A41F12"/>
    <w:rsid w:val="00A428B5"/>
    <w:rsid w:val="00A42AE8"/>
    <w:rsid w:val="00A43415"/>
    <w:rsid w:val="00A43844"/>
    <w:rsid w:val="00A44BA9"/>
    <w:rsid w:val="00A454A5"/>
    <w:rsid w:val="00A45A2C"/>
    <w:rsid w:val="00A45CC0"/>
    <w:rsid w:val="00A46C0C"/>
    <w:rsid w:val="00A475B9"/>
    <w:rsid w:val="00A47D6F"/>
    <w:rsid w:val="00A50987"/>
    <w:rsid w:val="00A50B66"/>
    <w:rsid w:val="00A5115A"/>
    <w:rsid w:val="00A51485"/>
    <w:rsid w:val="00A51962"/>
    <w:rsid w:val="00A51C43"/>
    <w:rsid w:val="00A5221D"/>
    <w:rsid w:val="00A5337D"/>
    <w:rsid w:val="00A53632"/>
    <w:rsid w:val="00A53902"/>
    <w:rsid w:val="00A53B79"/>
    <w:rsid w:val="00A541E9"/>
    <w:rsid w:val="00A542C0"/>
    <w:rsid w:val="00A54810"/>
    <w:rsid w:val="00A54C97"/>
    <w:rsid w:val="00A54E1D"/>
    <w:rsid w:val="00A551D7"/>
    <w:rsid w:val="00A5576A"/>
    <w:rsid w:val="00A55D78"/>
    <w:rsid w:val="00A567E8"/>
    <w:rsid w:val="00A56B67"/>
    <w:rsid w:val="00A573C6"/>
    <w:rsid w:val="00A57482"/>
    <w:rsid w:val="00A57A84"/>
    <w:rsid w:val="00A60465"/>
    <w:rsid w:val="00A61FDF"/>
    <w:rsid w:val="00A62F26"/>
    <w:rsid w:val="00A62F56"/>
    <w:rsid w:val="00A65901"/>
    <w:rsid w:val="00A664D6"/>
    <w:rsid w:val="00A67752"/>
    <w:rsid w:val="00A67D30"/>
    <w:rsid w:val="00A70E44"/>
    <w:rsid w:val="00A71051"/>
    <w:rsid w:val="00A71390"/>
    <w:rsid w:val="00A7162A"/>
    <w:rsid w:val="00A71C09"/>
    <w:rsid w:val="00A71E5D"/>
    <w:rsid w:val="00A71EA7"/>
    <w:rsid w:val="00A72669"/>
    <w:rsid w:val="00A73846"/>
    <w:rsid w:val="00A73DF8"/>
    <w:rsid w:val="00A7437B"/>
    <w:rsid w:val="00A74CCD"/>
    <w:rsid w:val="00A76042"/>
    <w:rsid w:val="00A76169"/>
    <w:rsid w:val="00A767FE"/>
    <w:rsid w:val="00A76BB1"/>
    <w:rsid w:val="00A76CE2"/>
    <w:rsid w:val="00A77716"/>
    <w:rsid w:val="00A8024C"/>
    <w:rsid w:val="00A802A1"/>
    <w:rsid w:val="00A8099A"/>
    <w:rsid w:val="00A80B92"/>
    <w:rsid w:val="00A81740"/>
    <w:rsid w:val="00A817DB"/>
    <w:rsid w:val="00A82977"/>
    <w:rsid w:val="00A82C7F"/>
    <w:rsid w:val="00A83D10"/>
    <w:rsid w:val="00A84809"/>
    <w:rsid w:val="00A848BF"/>
    <w:rsid w:val="00A84D20"/>
    <w:rsid w:val="00A85BA8"/>
    <w:rsid w:val="00A85D68"/>
    <w:rsid w:val="00A90953"/>
    <w:rsid w:val="00A90F76"/>
    <w:rsid w:val="00A917EB"/>
    <w:rsid w:val="00A91C61"/>
    <w:rsid w:val="00A91F43"/>
    <w:rsid w:val="00A9265A"/>
    <w:rsid w:val="00A929ED"/>
    <w:rsid w:val="00A93EFE"/>
    <w:rsid w:val="00A93F29"/>
    <w:rsid w:val="00A940B9"/>
    <w:rsid w:val="00A94655"/>
    <w:rsid w:val="00A94C93"/>
    <w:rsid w:val="00A94D6F"/>
    <w:rsid w:val="00A95184"/>
    <w:rsid w:val="00A965DF"/>
    <w:rsid w:val="00A96BA0"/>
    <w:rsid w:val="00A97346"/>
    <w:rsid w:val="00A9756B"/>
    <w:rsid w:val="00A97BFA"/>
    <w:rsid w:val="00A97D6E"/>
    <w:rsid w:val="00AA1EDB"/>
    <w:rsid w:val="00AA2D11"/>
    <w:rsid w:val="00AA2D3A"/>
    <w:rsid w:val="00AA2FDE"/>
    <w:rsid w:val="00AA3E94"/>
    <w:rsid w:val="00AA434F"/>
    <w:rsid w:val="00AA493B"/>
    <w:rsid w:val="00AA4973"/>
    <w:rsid w:val="00AA4DB1"/>
    <w:rsid w:val="00AA51F8"/>
    <w:rsid w:val="00AA5D9A"/>
    <w:rsid w:val="00AA70CC"/>
    <w:rsid w:val="00AA7764"/>
    <w:rsid w:val="00AB015C"/>
    <w:rsid w:val="00AB0958"/>
    <w:rsid w:val="00AB1644"/>
    <w:rsid w:val="00AB1D26"/>
    <w:rsid w:val="00AB23DB"/>
    <w:rsid w:val="00AB2A3A"/>
    <w:rsid w:val="00AB3B79"/>
    <w:rsid w:val="00AB4219"/>
    <w:rsid w:val="00AB479C"/>
    <w:rsid w:val="00AB47D5"/>
    <w:rsid w:val="00AB5280"/>
    <w:rsid w:val="00AB591A"/>
    <w:rsid w:val="00AB5B80"/>
    <w:rsid w:val="00AB5F51"/>
    <w:rsid w:val="00AB6FAE"/>
    <w:rsid w:val="00AB73C5"/>
    <w:rsid w:val="00AB7597"/>
    <w:rsid w:val="00AB75AE"/>
    <w:rsid w:val="00AC0C8C"/>
    <w:rsid w:val="00AC130E"/>
    <w:rsid w:val="00AC1676"/>
    <w:rsid w:val="00AC1A21"/>
    <w:rsid w:val="00AC23D1"/>
    <w:rsid w:val="00AC2950"/>
    <w:rsid w:val="00AC2AD5"/>
    <w:rsid w:val="00AC35A4"/>
    <w:rsid w:val="00AC39CB"/>
    <w:rsid w:val="00AC4094"/>
    <w:rsid w:val="00AC4235"/>
    <w:rsid w:val="00AC4344"/>
    <w:rsid w:val="00AC6937"/>
    <w:rsid w:val="00AC6A27"/>
    <w:rsid w:val="00AC6CD6"/>
    <w:rsid w:val="00AC6EB6"/>
    <w:rsid w:val="00AD2959"/>
    <w:rsid w:val="00AD2B37"/>
    <w:rsid w:val="00AD37E9"/>
    <w:rsid w:val="00AD3C3C"/>
    <w:rsid w:val="00AD3C6B"/>
    <w:rsid w:val="00AD4C4E"/>
    <w:rsid w:val="00AD4DF1"/>
    <w:rsid w:val="00AD4E02"/>
    <w:rsid w:val="00AD5B6B"/>
    <w:rsid w:val="00AD5DA0"/>
    <w:rsid w:val="00AD7AC0"/>
    <w:rsid w:val="00AE0B79"/>
    <w:rsid w:val="00AE1258"/>
    <w:rsid w:val="00AE12F5"/>
    <w:rsid w:val="00AE1819"/>
    <w:rsid w:val="00AE2C66"/>
    <w:rsid w:val="00AE314B"/>
    <w:rsid w:val="00AE335A"/>
    <w:rsid w:val="00AE37C2"/>
    <w:rsid w:val="00AE4B00"/>
    <w:rsid w:val="00AE4E2E"/>
    <w:rsid w:val="00AE6149"/>
    <w:rsid w:val="00AE665D"/>
    <w:rsid w:val="00AE6CDE"/>
    <w:rsid w:val="00AF1A49"/>
    <w:rsid w:val="00AF266C"/>
    <w:rsid w:val="00AF2E75"/>
    <w:rsid w:val="00AF3AC7"/>
    <w:rsid w:val="00AF587F"/>
    <w:rsid w:val="00AF64F1"/>
    <w:rsid w:val="00AF6934"/>
    <w:rsid w:val="00AF7FD6"/>
    <w:rsid w:val="00B008B5"/>
    <w:rsid w:val="00B00D85"/>
    <w:rsid w:val="00B02460"/>
    <w:rsid w:val="00B02917"/>
    <w:rsid w:val="00B02921"/>
    <w:rsid w:val="00B02E9F"/>
    <w:rsid w:val="00B031E5"/>
    <w:rsid w:val="00B03F80"/>
    <w:rsid w:val="00B04070"/>
    <w:rsid w:val="00B04355"/>
    <w:rsid w:val="00B044CD"/>
    <w:rsid w:val="00B04EC3"/>
    <w:rsid w:val="00B05742"/>
    <w:rsid w:val="00B058B3"/>
    <w:rsid w:val="00B05A8C"/>
    <w:rsid w:val="00B067F6"/>
    <w:rsid w:val="00B068B6"/>
    <w:rsid w:val="00B1037B"/>
    <w:rsid w:val="00B10756"/>
    <w:rsid w:val="00B1166A"/>
    <w:rsid w:val="00B12289"/>
    <w:rsid w:val="00B130EA"/>
    <w:rsid w:val="00B1394C"/>
    <w:rsid w:val="00B13FFC"/>
    <w:rsid w:val="00B141EE"/>
    <w:rsid w:val="00B14406"/>
    <w:rsid w:val="00B14B8B"/>
    <w:rsid w:val="00B14C4F"/>
    <w:rsid w:val="00B15911"/>
    <w:rsid w:val="00B163B1"/>
    <w:rsid w:val="00B16664"/>
    <w:rsid w:val="00B16A44"/>
    <w:rsid w:val="00B17B8F"/>
    <w:rsid w:val="00B17E11"/>
    <w:rsid w:val="00B20E61"/>
    <w:rsid w:val="00B21453"/>
    <w:rsid w:val="00B22573"/>
    <w:rsid w:val="00B231D2"/>
    <w:rsid w:val="00B2323B"/>
    <w:rsid w:val="00B23D0C"/>
    <w:rsid w:val="00B25645"/>
    <w:rsid w:val="00B25EBD"/>
    <w:rsid w:val="00B26E9D"/>
    <w:rsid w:val="00B272B8"/>
    <w:rsid w:val="00B275C2"/>
    <w:rsid w:val="00B277CB"/>
    <w:rsid w:val="00B27816"/>
    <w:rsid w:val="00B279B9"/>
    <w:rsid w:val="00B27A74"/>
    <w:rsid w:val="00B27C79"/>
    <w:rsid w:val="00B302B0"/>
    <w:rsid w:val="00B303C5"/>
    <w:rsid w:val="00B3109C"/>
    <w:rsid w:val="00B31F6E"/>
    <w:rsid w:val="00B32005"/>
    <w:rsid w:val="00B33A2F"/>
    <w:rsid w:val="00B3420B"/>
    <w:rsid w:val="00B34452"/>
    <w:rsid w:val="00B354C4"/>
    <w:rsid w:val="00B36109"/>
    <w:rsid w:val="00B3684A"/>
    <w:rsid w:val="00B36E65"/>
    <w:rsid w:val="00B36FCD"/>
    <w:rsid w:val="00B37445"/>
    <w:rsid w:val="00B37635"/>
    <w:rsid w:val="00B379FE"/>
    <w:rsid w:val="00B40343"/>
    <w:rsid w:val="00B4157E"/>
    <w:rsid w:val="00B41890"/>
    <w:rsid w:val="00B418CA"/>
    <w:rsid w:val="00B41E01"/>
    <w:rsid w:val="00B428DE"/>
    <w:rsid w:val="00B4305F"/>
    <w:rsid w:val="00B4315D"/>
    <w:rsid w:val="00B43330"/>
    <w:rsid w:val="00B4391E"/>
    <w:rsid w:val="00B4418D"/>
    <w:rsid w:val="00B44708"/>
    <w:rsid w:val="00B4518B"/>
    <w:rsid w:val="00B45C23"/>
    <w:rsid w:val="00B478C6"/>
    <w:rsid w:val="00B513C4"/>
    <w:rsid w:val="00B517EF"/>
    <w:rsid w:val="00B51954"/>
    <w:rsid w:val="00B51DD0"/>
    <w:rsid w:val="00B52928"/>
    <w:rsid w:val="00B52C83"/>
    <w:rsid w:val="00B533EB"/>
    <w:rsid w:val="00B5381C"/>
    <w:rsid w:val="00B5459A"/>
    <w:rsid w:val="00B54C61"/>
    <w:rsid w:val="00B55090"/>
    <w:rsid w:val="00B5556F"/>
    <w:rsid w:val="00B55BA6"/>
    <w:rsid w:val="00B55D54"/>
    <w:rsid w:val="00B561D6"/>
    <w:rsid w:val="00B56AC2"/>
    <w:rsid w:val="00B57782"/>
    <w:rsid w:val="00B60119"/>
    <w:rsid w:val="00B6046D"/>
    <w:rsid w:val="00B60A84"/>
    <w:rsid w:val="00B60B26"/>
    <w:rsid w:val="00B60E35"/>
    <w:rsid w:val="00B624ED"/>
    <w:rsid w:val="00B6272A"/>
    <w:rsid w:val="00B634A2"/>
    <w:rsid w:val="00B63CC9"/>
    <w:rsid w:val="00B6479D"/>
    <w:rsid w:val="00B64C4D"/>
    <w:rsid w:val="00B64E9F"/>
    <w:rsid w:val="00B6557B"/>
    <w:rsid w:val="00B65925"/>
    <w:rsid w:val="00B65E3A"/>
    <w:rsid w:val="00B66D3E"/>
    <w:rsid w:val="00B67B87"/>
    <w:rsid w:val="00B70037"/>
    <w:rsid w:val="00B70122"/>
    <w:rsid w:val="00B70CA2"/>
    <w:rsid w:val="00B71686"/>
    <w:rsid w:val="00B71F60"/>
    <w:rsid w:val="00B72D4D"/>
    <w:rsid w:val="00B7328A"/>
    <w:rsid w:val="00B739B0"/>
    <w:rsid w:val="00B73F6A"/>
    <w:rsid w:val="00B743BE"/>
    <w:rsid w:val="00B745E3"/>
    <w:rsid w:val="00B74D42"/>
    <w:rsid w:val="00B758BA"/>
    <w:rsid w:val="00B75ADB"/>
    <w:rsid w:val="00B760C1"/>
    <w:rsid w:val="00B76F51"/>
    <w:rsid w:val="00B77BD0"/>
    <w:rsid w:val="00B77D30"/>
    <w:rsid w:val="00B801FC"/>
    <w:rsid w:val="00B804BA"/>
    <w:rsid w:val="00B80B5B"/>
    <w:rsid w:val="00B80B85"/>
    <w:rsid w:val="00B8242F"/>
    <w:rsid w:val="00B82B65"/>
    <w:rsid w:val="00B83C4D"/>
    <w:rsid w:val="00B83D25"/>
    <w:rsid w:val="00B848C7"/>
    <w:rsid w:val="00B859A2"/>
    <w:rsid w:val="00B85A95"/>
    <w:rsid w:val="00B87155"/>
    <w:rsid w:val="00B8740E"/>
    <w:rsid w:val="00B8785E"/>
    <w:rsid w:val="00B90679"/>
    <w:rsid w:val="00B90B41"/>
    <w:rsid w:val="00B90D2A"/>
    <w:rsid w:val="00B912FF"/>
    <w:rsid w:val="00B92158"/>
    <w:rsid w:val="00B92753"/>
    <w:rsid w:val="00B9421B"/>
    <w:rsid w:val="00B94260"/>
    <w:rsid w:val="00B942FD"/>
    <w:rsid w:val="00B9578C"/>
    <w:rsid w:val="00B971D4"/>
    <w:rsid w:val="00BA0507"/>
    <w:rsid w:val="00BA0821"/>
    <w:rsid w:val="00BA0F0D"/>
    <w:rsid w:val="00BA127E"/>
    <w:rsid w:val="00BA1769"/>
    <w:rsid w:val="00BA1FED"/>
    <w:rsid w:val="00BA20BD"/>
    <w:rsid w:val="00BA23BA"/>
    <w:rsid w:val="00BA23E6"/>
    <w:rsid w:val="00BA269B"/>
    <w:rsid w:val="00BA2B74"/>
    <w:rsid w:val="00BA2C11"/>
    <w:rsid w:val="00BA2F15"/>
    <w:rsid w:val="00BA2F46"/>
    <w:rsid w:val="00BA3EA8"/>
    <w:rsid w:val="00BA4709"/>
    <w:rsid w:val="00BA4C56"/>
    <w:rsid w:val="00BA4E3B"/>
    <w:rsid w:val="00BA4E4D"/>
    <w:rsid w:val="00BA4E7B"/>
    <w:rsid w:val="00BA54EA"/>
    <w:rsid w:val="00BA59A9"/>
    <w:rsid w:val="00BA6438"/>
    <w:rsid w:val="00BA6B91"/>
    <w:rsid w:val="00BA7DB7"/>
    <w:rsid w:val="00BB01F8"/>
    <w:rsid w:val="00BB1793"/>
    <w:rsid w:val="00BB3B8E"/>
    <w:rsid w:val="00BB3E2F"/>
    <w:rsid w:val="00BB4393"/>
    <w:rsid w:val="00BB53AD"/>
    <w:rsid w:val="00BB5B99"/>
    <w:rsid w:val="00BB5DAF"/>
    <w:rsid w:val="00BB5F54"/>
    <w:rsid w:val="00BB6921"/>
    <w:rsid w:val="00BB6FD2"/>
    <w:rsid w:val="00BC075E"/>
    <w:rsid w:val="00BC0C30"/>
    <w:rsid w:val="00BC0C5D"/>
    <w:rsid w:val="00BC1AFF"/>
    <w:rsid w:val="00BC241C"/>
    <w:rsid w:val="00BC3834"/>
    <w:rsid w:val="00BC3889"/>
    <w:rsid w:val="00BC395B"/>
    <w:rsid w:val="00BC4FF3"/>
    <w:rsid w:val="00BC510E"/>
    <w:rsid w:val="00BC56C3"/>
    <w:rsid w:val="00BC5D61"/>
    <w:rsid w:val="00BC5D64"/>
    <w:rsid w:val="00BC66EA"/>
    <w:rsid w:val="00BC716B"/>
    <w:rsid w:val="00BD04D7"/>
    <w:rsid w:val="00BD0E49"/>
    <w:rsid w:val="00BD1B69"/>
    <w:rsid w:val="00BD40C5"/>
    <w:rsid w:val="00BD4B08"/>
    <w:rsid w:val="00BD591B"/>
    <w:rsid w:val="00BD675F"/>
    <w:rsid w:val="00BD6CD4"/>
    <w:rsid w:val="00BD71F4"/>
    <w:rsid w:val="00BD7A0D"/>
    <w:rsid w:val="00BE008E"/>
    <w:rsid w:val="00BE0871"/>
    <w:rsid w:val="00BE0ACB"/>
    <w:rsid w:val="00BE0E92"/>
    <w:rsid w:val="00BE1514"/>
    <w:rsid w:val="00BE1AB7"/>
    <w:rsid w:val="00BE22FB"/>
    <w:rsid w:val="00BE26FD"/>
    <w:rsid w:val="00BE2DC1"/>
    <w:rsid w:val="00BE384E"/>
    <w:rsid w:val="00BE3C8A"/>
    <w:rsid w:val="00BE43A7"/>
    <w:rsid w:val="00BE47D3"/>
    <w:rsid w:val="00BE5759"/>
    <w:rsid w:val="00BE6E9E"/>
    <w:rsid w:val="00BE720A"/>
    <w:rsid w:val="00BF0954"/>
    <w:rsid w:val="00BF153B"/>
    <w:rsid w:val="00BF2F7E"/>
    <w:rsid w:val="00BF3B58"/>
    <w:rsid w:val="00BF4170"/>
    <w:rsid w:val="00BF4C45"/>
    <w:rsid w:val="00BF4E47"/>
    <w:rsid w:val="00BF5348"/>
    <w:rsid w:val="00BF5FB0"/>
    <w:rsid w:val="00BF6108"/>
    <w:rsid w:val="00BF62B5"/>
    <w:rsid w:val="00BF66B6"/>
    <w:rsid w:val="00BF66D7"/>
    <w:rsid w:val="00BF6EA0"/>
    <w:rsid w:val="00BF6F47"/>
    <w:rsid w:val="00BF70B8"/>
    <w:rsid w:val="00BF75D0"/>
    <w:rsid w:val="00BF7C34"/>
    <w:rsid w:val="00C0045C"/>
    <w:rsid w:val="00C00C45"/>
    <w:rsid w:val="00C00C7C"/>
    <w:rsid w:val="00C01634"/>
    <w:rsid w:val="00C02048"/>
    <w:rsid w:val="00C02963"/>
    <w:rsid w:val="00C02A7B"/>
    <w:rsid w:val="00C0335C"/>
    <w:rsid w:val="00C03F2F"/>
    <w:rsid w:val="00C0692D"/>
    <w:rsid w:val="00C06CCB"/>
    <w:rsid w:val="00C07437"/>
    <w:rsid w:val="00C0760F"/>
    <w:rsid w:val="00C077C8"/>
    <w:rsid w:val="00C078C7"/>
    <w:rsid w:val="00C07FA4"/>
    <w:rsid w:val="00C10732"/>
    <w:rsid w:val="00C108DA"/>
    <w:rsid w:val="00C10A51"/>
    <w:rsid w:val="00C10B19"/>
    <w:rsid w:val="00C10C9C"/>
    <w:rsid w:val="00C10F5F"/>
    <w:rsid w:val="00C111E7"/>
    <w:rsid w:val="00C11240"/>
    <w:rsid w:val="00C115A7"/>
    <w:rsid w:val="00C13ED4"/>
    <w:rsid w:val="00C14967"/>
    <w:rsid w:val="00C14E96"/>
    <w:rsid w:val="00C156B0"/>
    <w:rsid w:val="00C15E14"/>
    <w:rsid w:val="00C20452"/>
    <w:rsid w:val="00C205B6"/>
    <w:rsid w:val="00C231F0"/>
    <w:rsid w:val="00C233C0"/>
    <w:rsid w:val="00C240AB"/>
    <w:rsid w:val="00C244CF"/>
    <w:rsid w:val="00C24644"/>
    <w:rsid w:val="00C24C59"/>
    <w:rsid w:val="00C250FA"/>
    <w:rsid w:val="00C260C3"/>
    <w:rsid w:val="00C274AB"/>
    <w:rsid w:val="00C27C11"/>
    <w:rsid w:val="00C31864"/>
    <w:rsid w:val="00C323C0"/>
    <w:rsid w:val="00C3252D"/>
    <w:rsid w:val="00C3359B"/>
    <w:rsid w:val="00C33D99"/>
    <w:rsid w:val="00C3441E"/>
    <w:rsid w:val="00C348D1"/>
    <w:rsid w:val="00C34D30"/>
    <w:rsid w:val="00C35533"/>
    <w:rsid w:val="00C35AAE"/>
    <w:rsid w:val="00C35B82"/>
    <w:rsid w:val="00C35D42"/>
    <w:rsid w:val="00C376E0"/>
    <w:rsid w:val="00C410E0"/>
    <w:rsid w:val="00C4137F"/>
    <w:rsid w:val="00C41936"/>
    <w:rsid w:val="00C42542"/>
    <w:rsid w:val="00C441E6"/>
    <w:rsid w:val="00C44AD4"/>
    <w:rsid w:val="00C44BD4"/>
    <w:rsid w:val="00C44E5F"/>
    <w:rsid w:val="00C44F48"/>
    <w:rsid w:val="00C4658C"/>
    <w:rsid w:val="00C46648"/>
    <w:rsid w:val="00C46A0A"/>
    <w:rsid w:val="00C46FA3"/>
    <w:rsid w:val="00C47434"/>
    <w:rsid w:val="00C47A53"/>
    <w:rsid w:val="00C47D71"/>
    <w:rsid w:val="00C50970"/>
    <w:rsid w:val="00C50BB0"/>
    <w:rsid w:val="00C51976"/>
    <w:rsid w:val="00C5216D"/>
    <w:rsid w:val="00C525FF"/>
    <w:rsid w:val="00C52A46"/>
    <w:rsid w:val="00C53072"/>
    <w:rsid w:val="00C532BF"/>
    <w:rsid w:val="00C5341F"/>
    <w:rsid w:val="00C5369F"/>
    <w:rsid w:val="00C53945"/>
    <w:rsid w:val="00C53C9E"/>
    <w:rsid w:val="00C53F87"/>
    <w:rsid w:val="00C541D7"/>
    <w:rsid w:val="00C5495E"/>
    <w:rsid w:val="00C55094"/>
    <w:rsid w:val="00C559E1"/>
    <w:rsid w:val="00C56099"/>
    <w:rsid w:val="00C561DC"/>
    <w:rsid w:val="00C5622C"/>
    <w:rsid w:val="00C565D7"/>
    <w:rsid w:val="00C57040"/>
    <w:rsid w:val="00C57C2D"/>
    <w:rsid w:val="00C601FA"/>
    <w:rsid w:val="00C60AF2"/>
    <w:rsid w:val="00C60CE5"/>
    <w:rsid w:val="00C6158E"/>
    <w:rsid w:val="00C62106"/>
    <w:rsid w:val="00C62956"/>
    <w:rsid w:val="00C62CEB"/>
    <w:rsid w:val="00C63756"/>
    <w:rsid w:val="00C63A00"/>
    <w:rsid w:val="00C64625"/>
    <w:rsid w:val="00C64957"/>
    <w:rsid w:val="00C64BA5"/>
    <w:rsid w:val="00C653BF"/>
    <w:rsid w:val="00C65A52"/>
    <w:rsid w:val="00C65E30"/>
    <w:rsid w:val="00C663A5"/>
    <w:rsid w:val="00C66DA1"/>
    <w:rsid w:val="00C67925"/>
    <w:rsid w:val="00C70FBC"/>
    <w:rsid w:val="00C71AF3"/>
    <w:rsid w:val="00C71EFC"/>
    <w:rsid w:val="00C71F73"/>
    <w:rsid w:val="00C71FA4"/>
    <w:rsid w:val="00C72107"/>
    <w:rsid w:val="00C72586"/>
    <w:rsid w:val="00C73190"/>
    <w:rsid w:val="00C73323"/>
    <w:rsid w:val="00C737AA"/>
    <w:rsid w:val="00C73ED5"/>
    <w:rsid w:val="00C73F0D"/>
    <w:rsid w:val="00C7420F"/>
    <w:rsid w:val="00C7457F"/>
    <w:rsid w:val="00C74651"/>
    <w:rsid w:val="00C74EB8"/>
    <w:rsid w:val="00C75293"/>
    <w:rsid w:val="00C7572B"/>
    <w:rsid w:val="00C760D8"/>
    <w:rsid w:val="00C764E1"/>
    <w:rsid w:val="00C76F5D"/>
    <w:rsid w:val="00C77A18"/>
    <w:rsid w:val="00C77BE7"/>
    <w:rsid w:val="00C80615"/>
    <w:rsid w:val="00C806A1"/>
    <w:rsid w:val="00C808B0"/>
    <w:rsid w:val="00C80D4F"/>
    <w:rsid w:val="00C81D2A"/>
    <w:rsid w:val="00C82074"/>
    <w:rsid w:val="00C82140"/>
    <w:rsid w:val="00C85586"/>
    <w:rsid w:val="00C86653"/>
    <w:rsid w:val="00C86F74"/>
    <w:rsid w:val="00C87099"/>
    <w:rsid w:val="00C87196"/>
    <w:rsid w:val="00C873DA"/>
    <w:rsid w:val="00C8747A"/>
    <w:rsid w:val="00C879EF"/>
    <w:rsid w:val="00C87E95"/>
    <w:rsid w:val="00C90108"/>
    <w:rsid w:val="00C902E0"/>
    <w:rsid w:val="00C9103E"/>
    <w:rsid w:val="00C91CA4"/>
    <w:rsid w:val="00C928DB"/>
    <w:rsid w:val="00C9320F"/>
    <w:rsid w:val="00C93943"/>
    <w:rsid w:val="00C94165"/>
    <w:rsid w:val="00C9420A"/>
    <w:rsid w:val="00C94736"/>
    <w:rsid w:val="00C948AB"/>
    <w:rsid w:val="00C94F51"/>
    <w:rsid w:val="00C95967"/>
    <w:rsid w:val="00C95F22"/>
    <w:rsid w:val="00C9633E"/>
    <w:rsid w:val="00C9702C"/>
    <w:rsid w:val="00C97055"/>
    <w:rsid w:val="00C9719F"/>
    <w:rsid w:val="00C97C17"/>
    <w:rsid w:val="00C97E77"/>
    <w:rsid w:val="00CA11AD"/>
    <w:rsid w:val="00CA12EE"/>
    <w:rsid w:val="00CA13B1"/>
    <w:rsid w:val="00CA1701"/>
    <w:rsid w:val="00CA18AB"/>
    <w:rsid w:val="00CA1BDF"/>
    <w:rsid w:val="00CA2F9A"/>
    <w:rsid w:val="00CA3009"/>
    <w:rsid w:val="00CA42E7"/>
    <w:rsid w:val="00CA44C9"/>
    <w:rsid w:val="00CA53F3"/>
    <w:rsid w:val="00CA5613"/>
    <w:rsid w:val="00CA5DF5"/>
    <w:rsid w:val="00CA5E2D"/>
    <w:rsid w:val="00CA63EA"/>
    <w:rsid w:val="00CA683C"/>
    <w:rsid w:val="00CA6A5E"/>
    <w:rsid w:val="00CA6AFB"/>
    <w:rsid w:val="00CA70EC"/>
    <w:rsid w:val="00CA7525"/>
    <w:rsid w:val="00CB02C0"/>
    <w:rsid w:val="00CB291A"/>
    <w:rsid w:val="00CB2EEC"/>
    <w:rsid w:val="00CB2FE8"/>
    <w:rsid w:val="00CB445E"/>
    <w:rsid w:val="00CB45B9"/>
    <w:rsid w:val="00CB5244"/>
    <w:rsid w:val="00CB5B03"/>
    <w:rsid w:val="00CB5B3E"/>
    <w:rsid w:val="00CB5E4A"/>
    <w:rsid w:val="00CB5F9C"/>
    <w:rsid w:val="00CB6B91"/>
    <w:rsid w:val="00CC0FF9"/>
    <w:rsid w:val="00CC100E"/>
    <w:rsid w:val="00CC11CA"/>
    <w:rsid w:val="00CC1CF7"/>
    <w:rsid w:val="00CC1D70"/>
    <w:rsid w:val="00CC1F3D"/>
    <w:rsid w:val="00CC2251"/>
    <w:rsid w:val="00CC2991"/>
    <w:rsid w:val="00CC2EA8"/>
    <w:rsid w:val="00CC3128"/>
    <w:rsid w:val="00CC332D"/>
    <w:rsid w:val="00CC3346"/>
    <w:rsid w:val="00CC3354"/>
    <w:rsid w:val="00CC351F"/>
    <w:rsid w:val="00CC3F11"/>
    <w:rsid w:val="00CC3F8C"/>
    <w:rsid w:val="00CC4EC0"/>
    <w:rsid w:val="00CC68E1"/>
    <w:rsid w:val="00CC69FA"/>
    <w:rsid w:val="00CC6CCA"/>
    <w:rsid w:val="00CC6F56"/>
    <w:rsid w:val="00CC6F5B"/>
    <w:rsid w:val="00CC769C"/>
    <w:rsid w:val="00CD00AF"/>
    <w:rsid w:val="00CD1031"/>
    <w:rsid w:val="00CD11B7"/>
    <w:rsid w:val="00CD1787"/>
    <w:rsid w:val="00CD1A65"/>
    <w:rsid w:val="00CD1F2E"/>
    <w:rsid w:val="00CD1F60"/>
    <w:rsid w:val="00CD2E06"/>
    <w:rsid w:val="00CD2E49"/>
    <w:rsid w:val="00CD3C04"/>
    <w:rsid w:val="00CD3E85"/>
    <w:rsid w:val="00CD40A2"/>
    <w:rsid w:val="00CD4921"/>
    <w:rsid w:val="00CD4F38"/>
    <w:rsid w:val="00CD5209"/>
    <w:rsid w:val="00CD606A"/>
    <w:rsid w:val="00CD6207"/>
    <w:rsid w:val="00CD636D"/>
    <w:rsid w:val="00CD749C"/>
    <w:rsid w:val="00CD7B25"/>
    <w:rsid w:val="00CE00F6"/>
    <w:rsid w:val="00CE09D7"/>
    <w:rsid w:val="00CE1324"/>
    <w:rsid w:val="00CE157E"/>
    <w:rsid w:val="00CE1AFB"/>
    <w:rsid w:val="00CE1E2B"/>
    <w:rsid w:val="00CE228C"/>
    <w:rsid w:val="00CE3A13"/>
    <w:rsid w:val="00CE4EDF"/>
    <w:rsid w:val="00CE5497"/>
    <w:rsid w:val="00CE56D5"/>
    <w:rsid w:val="00CE572D"/>
    <w:rsid w:val="00CE63DC"/>
    <w:rsid w:val="00CE654C"/>
    <w:rsid w:val="00CE744A"/>
    <w:rsid w:val="00CE76DC"/>
    <w:rsid w:val="00CE7B50"/>
    <w:rsid w:val="00CF033C"/>
    <w:rsid w:val="00CF2114"/>
    <w:rsid w:val="00CF2117"/>
    <w:rsid w:val="00CF237E"/>
    <w:rsid w:val="00CF2491"/>
    <w:rsid w:val="00CF256D"/>
    <w:rsid w:val="00CF2F8F"/>
    <w:rsid w:val="00CF3017"/>
    <w:rsid w:val="00CF41DC"/>
    <w:rsid w:val="00CF4A2C"/>
    <w:rsid w:val="00CF5A6F"/>
    <w:rsid w:val="00CF5CB1"/>
    <w:rsid w:val="00CF60EB"/>
    <w:rsid w:val="00CF71F8"/>
    <w:rsid w:val="00D02603"/>
    <w:rsid w:val="00D04D69"/>
    <w:rsid w:val="00D05009"/>
    <w:rsid w:val="00D05036"/>
    <w:rsid w:val="00D051CC"/>
    <w:rsid w:val="00D05B71"/>
    <w:rsid w:val="00D05BFB"/>
    <w:rsid w:val="00D060D3"/>
    <w:rsid w:val="00D063CD"/>
    <w:rsid w:val="00D10258"/>
    <w:rsid w:val="00D10595"/>
    <w:rsid w:val="00D11BBC"/>
    <w:rsid w:val="00D126B5"/>
    <w:rsid w:val="00D13299"/>
    <w:rsid w:val="00D1368E"/>
    <w:rsid w:val="00D14A1D"/>
    <w:rsid w:val="00D14EE0"/>
    <w:rsid w:val="00D15657"/>
    <w:rsid w:val="00D1571F"/>
    <w:rsid w:val="00D15777"/>
    <w:rsid w:val="00D166CD"/>
    <w:rsid w:val="00D16BDA"/>
    <w:rsid w:val="00D16FC7"/>
    <w:rsid w:val="00D1712A"/>
    <w:rsid w:val="00D17AEB"/>
    <w:rsid w:val="00D17B36"/>
    <w:rsid w:val="00D17D08"/>
    <w:rsid w:val="00D20B0C"/>
    <w:rsid w:val="00D20BC2"/>
    <w:rsid w:val="00D22008"/>
    <w:rsid w:val="00D22C31"/>
    <w:rsid w:val="00D22DB2"/>
    <w:rsid w:val="00D23352"/>
    <w:rsid w:val="00D23653"/>
    <w:rsid w:val="00D23798"/>
    <w:rsid w:val="00D23C0F"/>
    <w:rsid w:val="00D241E2"/>
    <w:rsid w:val="00D249C4"/>
    <w:rsid w:val="00D24AB2"/>
    <w:rsid w:val="00D252CC"/>
    <w:rsid w:val="00D257FD"/>
    <w:rsid w:val="00D25A59"/>
    <w:rsid w:val="00D25E8E"/>
    <w:rsid w:val="00D268A4"/>
    <w:rsid w:val="00D26D22"/>
    <w:rsid w:val="00D30C34"/>
    <w:rsid w:val="00D315C9"/>
    <w:rsid w:val="00D31E35"/>
    <w:rsid w:val="00D3268E"/>
    <w:rsid w:val="00D32BA9"/>
    <w:rsid w:val="00D3399A"/>
    <w:rsid w:val="00D3445A"/>
    <w:rsid w:val="00D345D2"/>
    <w:rsid w:val="00D35079"/>
    <w:rsid w:val="00D35BD4"/>
    <w:rsid w:val="00D364FC"/>
    <w:rsid w:val="00D368F6"/>
    <w:rsid w:val="00D3691F"/>
    <w:rsid w:val="00D416CE"/>
    <w:rsid w:val="00D4189B"/>
    <w:rsid w:val="00D43130"/>
    <w:rsid w:val="00D434F1"/>
    <w:rsid w:val="00D436D5"/>
    <w:rsid w:val="00D43C29"/>
    <w:rsid w:val="00D43C4C"/>
    <w:rsid w:val="00D44297"/>
    <w:rsid w:val="00D448C9"/>
    <w:rsid w:val="00D45B59"/>
    <w:rsid w:val="00D45FB7"/>
    <w:rsid w:val="00D467F6"/>
    <w:rsid w:val="00D469AD"/>
    <w:rsid w:val="00D4726F"/>
    <w:rsid w:val="00D47677"/>
    <w:rsid w:val="00D4794D"/>
    <w:rsid w:val="00D50548"/>
    <w:rsid w:val="00D51668"/>
    <w:rsid w:val="00D52646"/>
    <w:rsid w:val="00D52F3C"/>
    <w:rsid w:val="00D536AC"/>
    <w:rsid w:val="00D54BF7"/>
    <w:rsid w:val="00D550FE"/>
    <w:rsid w:val="00D556EE"/>
    <w:rsid w:val="00D55A4F"/>
    <w:rsid w:val="00D56BAF"/>
    <w:rsid w:val="00D57235"/>
    <w:rsid w:val="00D579CE"/>
    <w:rsid w:val="00D57B27"/>
    <w:rsid w:val="00D57ED0"/>
    <w:rsid w:val="00D60C2A"/>
    <w:rsid w:val="00D611E5"/>
    <w:rsid w:val="00D612DA"/>
    <w:rsid w:val="00D6177B"/>
    <w:rsid w:val="00D61D94"/>
    <w:rsid w:val="00D62B4B"/>
    <w:rsid w:val="00D630BB"/>
    <w:rsid w:val="00D6352C"/>
    <w:rsid w:val="00D63F84"/>
    <w:rsid w:val="00D6441F"/>
    <w:rsid w:val="00D64714"/>
    <w:rsid w:val="00D647D8"/>
    <w:rsid w:val="00D64B29"/>
    <w:rsid w:val="00D64B92"/>
    <w:rsid w:val="00D64BD1"/>
    <w:rsid w:val="00D64D15"/>
    <w:rsid w:val="00D65832"/>
    <w:rsid w:val="00D658C9"/>
    <w:rsid w:val="00D666CF"/>
    <w:rsid w:val="00D671C5"/>
    <w:rsid w:val="00D673BD"/>
    <w:rsid w:val="00D67B2C"/>
    <w:rsid w:val="00D709A9"/>
    <w:rsid w:val="00D70AD3"/>
    <w:rsid w:val="00D70F3E"/>
    <w:rsid w:val="00D71260"/>
    <w:rsid w:val="00D72722"/>
    <w:rsid w:val="00D7273A"/>
    <w:rsid w:val="00D72A51"/>
    <w:rsid w:val="00D731BF"/>
    <w:rsid w:val="00D73855"/>
    <w:rsid w:val="00D73AA1"/>
    <w:rsid w:val="00D73C43"/>
    <w:rsid w:val="00D73E40"/>
    <w:rsid w:val="00D74958"/>
    <w:rsid w:val="00D75B46"/>
    <w:rsid w:val="00D76602"/>
    <w:rsid w:val="00D768E5"/>
    <w:rsid w:val="00D76BE0"/>
    <w:rsid w:val="00D77219"/>
    <w:rsid w:val="00D80BA4"/>
    <w:rsid w:val="00D81A95"/>
    <w:rsid w:val="00D82549"/>
    <w:rsid w:val="00D82D70"/>
    <w:rsid w:val="00D83851"/>
    <w:rsid w:val="00D83D3E"/>
    <w:rsid w:val="00D84349"/>
    <w:rsid w:val="00D84936"/>
    <w:rsid w:val="00D849BA"/>
    <w:rsid w:val="00D852CB"/>
    <w:rsid w:val="00D859FE"/>
    <w:rsid w:val="00D85A25"/>
    <w:rsid w:val="00D85EDB"/>
    <w:rsid w:val="00D86192"/>
    <w:rsid w:val="00D86722"/>
    <w:rsid w:val="00D86E1A"/>
    <w:rsid w:val="00D876A3"/>
    <w:rsid w:val="00D87A72"/>
    <w:rsid w:val="00D87BA4"/>
    <w:rsid w:val="00D87E9D"/>
    <w:rsid w:val="00D90578"/>
    <w:rsid w:val="00D90586"/>
    <w:rsid w:val="00D90B20"/>
    <w:rsid w:val="00D91BE6"/>
    <w:rsid w:val="00D921F8"/>
    <w:rsid w:val="00D92859"/>
    <w:rsid w:val="00D9285B"/>
    <w:rsid w:val="00D929BE"/>
    <w:rsid w:val="00D937DC"/>
    <w:rsid w:val="00D93E04"/>
    <w:rsid w:val="00D94820"/>
    <w:rsid w:val="00D94FE6"/>
    <w:rsid w:val="00D956B7"/>
    <w:rsid w:val="00D957C7"/>
    <w:rsid w:val="00D9745F"/>
    <w:rsid w:val="00D974B7"/>
    <w:rsid w:val="00D97615"/>
    <w:rsid w:val="00D97907"/>
    <w:rsid w:val="00D97DCF"/>
    <w:rsid w:val="00DA14E2"/>
    <w:rsid w:val="00DA18C7"/>
    <w:rsid w:val="00DA1C4A"/>
    <w:rsid w:val="00DA1F38"/>
    <w:rsid w:val="00DA2D1C"/>
    <w:rsid w:val="00DA2FDA"/>
    <w:rsid w:val="00DA2FFF"/>
    <w:rsid w:val="00DA3D5B"/>
    <w:rsid w:val="00DA483F"/>
    <w:rsid w:val="00DA4841"/>
    <w:rsid w:val="00DA492A"/>
    <w:rsid w:val="00DA5B66"/>
    <w:rsid w:val="00DA6775"/>
    <w:rsid w:val="00DA751E"/>
    <w:rsid w:val="00DA7DA0"/>
    <w:rsid w:val="00DB01FA"/>
    <w:rsid w:val="00DB0E55"/>
    <w:rsid w:val="00DB0FB6"/>
    <w:rsid w:val="00DB1C44"/>
    <w:rsid w:val="00DB1FFE"/>
    <w:rsid w:val="00DB2371"/>
    <w:rsid w:val="00DB2C89"/>
    <w:rsid w:val="00DB2E8C"/>
    <w:rsid w:val="00DB3C79"/>
    <w:rsid w:val="00DB3EA4"/>
    <w:rsid w:val="00DB4F5D"/>
    <w:rsid w:val="00DB58A4"/>
    <w:rsid w:val="00DB706C"/>
    <w:rsid w:val="00DB7B9C"/>
    <w:rsid w:val="00DB7D15"/>
    <w:rsid w:val="00DC01B2"/>
    <w:rsid w:val="00DC0225"/>
    <w:rsid w:val="00DC02A5"/>
    <w:rsid w:val="00DC03E6"/>
    <w:rsid w:val="00DC0936"/>
    <w:rsid w:val="00DC18BA"/>
    <w:rsid w:val="00DC19D7"/>
    <w:rsid w:val="00DC1A11"/>
    <w:rsid w:val="00DC1D00"/>
    <w:rsid w:val="00DC3C62"/>
    <w:rsid w:val="00DC5A03"/>
    <w:rsid w:val="00DC5F88"/>
    <w:rsid w:val="00DC6025"/>
    <w:rsid w:val="00DC69BC"/>
    <w:rsid w:val="00DC7565"/>
    <w:rsid w:val="00DC76CB"/>
    <w:rsid w:val="00DC7C2C"/>
    <w:rsid w:val="00DD1033"/>
    <w:rsid w:val="00DD1D56"/>
    <w:rsid w:val="00DD3567"/>
    <w:rsid w:val="00DD3B4B"/>
    <w:rsid w:val="00DD42C2"/>
    <w:rsid w:val="00DD49AF"/>
    <w:rsid w:val="00DD4FD5"/>
    <w:rsid w:val="00DD5248"/>
    <w:rsid w:val="00DD537A"/>
    <w:rsid w:val="00DD53A0"/>
    <w:rsid w:val="00DD5F72"/>
    <w:rsid w:val="00DD64D9"/>
    <w:rsid w:val="00DD6532"/>
    <w:rsid w:val="00DD7024"/>
    <w:rsid w:val="00DD7231"/>
    <w:rsid w:val="00DD7695"/>
    <w:rsid w:val="00DD7774"/>
    <w:rsid w:val="00DE0D11"/>
    <w:rsid w:val="00DE20E8"/>
    <w:rsid w:val="00DE2152"/>
    <w:rsid w:val="00DE2464"/>
    <w:rsid w:val="00DE24E2"/>
    <w:rsid w:val="00DE256A"/>
    <w:rsid w:val="00DE2A30"/>
    <w:rsid w:val="00DE2D41"/>
    <w:rsid w:val="00DE30CF"/>
    <w:rsid w:val="00DE35F1"/>
    <w:rsid w:val="00DE3A76"/>
    <w:rsid w:val="00DE3ED8"/>
    <w:rsid w:val="00DE4453"/>
    <w:rsid w:val="00DE5E29"/>
    <w:rsid w:val="00DE622F"/>
    <w:rsid w:val="00DE65D9"/>
    <w:rsid w:val="00DE662D"/>
    <w:rsid w:val="00DE6E37"/>
    <w:rsid w:val="00DF124C"/>
    <w:rsid w:val="00DF1ADB"/>
    <w:rsid w:val="00DF2C83"/>
    <w:rsid w:val="00DF4A40"/>
    <w:rsid w:val="00DF53C7"/>
    <w:rsid w:val="00DF56D5"/>
    <w:rsid w:val="00DF694F"/>
    <w:rsid w:val="00E00000"/>
    <w:rsid w:val="00E0004D"/>
    <w:rsid w:val="00E005BC"/>
    <w:rsid w:val="00E012EF"/>
    <w:rsid w:val="00E01E10"/>
    <w:rsid w:val="00E0241C"/>
    <w:rsid w:val="00E027DC"/>
    <w:rsid w:val="00E02B46"/>
    <w:rsid w:val="00E02F2D"/>
    <w:rsid w:val="00E03004"/>
    <w:rsid w:val="00E0393E"/>
    <w:rsid w:val="00E0478D"/>
    <w:rsid w:val="00E0505E"/>
    <w:rsid w:val="00E052B9"/>
    <w:rsid w:val="00E052F0"/>
    <w:rsid w:val="00E05CD2"/>
    <w:rsid w:val="00E05E0C"/>
    <w:rsid w:val="00E06111"/>
    <w:rsid w:val="00E068A6"/>
    <w:rsid w:val="00E068ED"/>
    <w:rsid w:val="00E10A7B"/>
    <w:rsid w:val="00E115EF"/>
    <w:rsid w:val="00E1223B"/>
    <w:rsid w:val="00E12692"/>
    <w:rsid w:val="00E151DA"/>
    <w:rsid w:val="00E155E6"/>
    <w:rsid w:val="00E15737"/>
    <w:rsid w:val="00E16781"/>
    <w:rsid w:val="00E167B5"/>
    <w:rsid w:val="00E169FA"/>
    <w:rsid w:val="00E16A8C"/>
    <w:rsid w:val="00E17887"/>
    <w:rsid w:val="00E178AE"/>
    <w:rsid w:val="00E20A56"/>
    <w:rsid w:val="00E20EB6"/>
    <w:rsid w:val="00E21673"/>
    <w:rsid w:val="00E216E1"/>
    <w:rsid w:val="00E21706"/>
    <w:rsid w:val="00E22451"/>
    <w:rsid w:val="00E2262E"/>
    <w:rsid w:val="00E226A3"/>
    <w:rsid w:val="00E22E19"/>
    <w:rsid w:val="00E22FB4"/>
    <w:rsid w:val="00E2360C"/>
    <w:rsid w:val="00E237BC"/>
    <w:rsid w:val="00E23DBB"/>
    <w:rsid w:val="00E23FC9"/>
    <w:rsid w:val="00E2438B"/>
    <w:rsid w:val="00E244E7"/>
    <w:rsid w:val="00E255EC"/>
    <w:rsid w:val="00E25F96"/>
    <w:rsid w:val="00E26C39"/>
    <w:rsid w:val="00E274F5"/>
    <w:rsid w:val="00E27BBA"/>
    <w:rsid w:val="00E27BC3"/>
    <w:rsid w:val="00E27C19"/>
    <w:rsid w:val="00E30870"/>
    <w:rsid w:val="00E317EC"/>
    <w:rsid w:val="00E34D43"/>
    <w:rsid w:val="00E3520A"/>
    <w:rsid w:val="00E354AB"/>
    <w:rsid w:val="00E35C5B"/>
    <w:rsid w:val="00E36ABC"/>
    <w:rsid w:val="00E401EB"/>
    <w:rsid w:val="00E40374"/>
    <w:rsid w:val="00E40E3B"/>
    <w:rsid w:val="00E422B2"/>
    <w:rsid w:val="00E42D3F"/>
    <w:rsid w:val="00E42F3A"/>
    <w:rsid w:val="00E438B6"/>
    <w:rsid w:val="00E4460C"/>
    <w:rsid w:val="00E4497B"/>
    <w:rsid w:val="00E4656A"/>
    <w:rsid w:val="00E46C0C"/>
    <w:rsid w:val="00E46D8D"/>
    <w:rsid w:val="00E4768E"/>
    <w:rsid w:val="00E51D49"/>
    <w:rsid w:val="00E52608"/>
    <w:rsid w:val="00E52ED5"/>
    <w:rsid w:val="00E534B8"/>
    <w:rsid w:val="00E5366E"/>
    <w:rsid w:val="00E53787"/>
    <w:rsid w:val="00E542FA"/>
    <w:rsid w:val="00E54829"/>
    <w:rsid w:val="00E5680D"/>
    <w:rsid w:val="00E57553"/>
    <w:rsid w:val="00E62982"/>
    <w:rsid w:val="00E62CC0"/>
    <w:rsid w:val="00E6330C"/>
    <w:rsid w:val="00E634D8"/>
    <w:rsid w:val="00E642D8"/>
    <w:rsid w:val="00E64546"/>
    <w:rsid w:val="00E646FE"/>
    <w:rsid w:val="00E647D3"/>
    <w:rsid w:val="00E66ABA"/>
    <w:rsid w:val="00E66BA2"/>
    <w:rsid w:val="00E66E2F"/>
    <w:rsid w:val="00E7052D"/>
    <w:rsid w:val="00E707D9"/>
    <w:rsid w:val="00E72A66"/>
    <w:rsid w:val="00E72CCB"/>
    <w:rsid w:val="00E73E05"/>
    <w:rsid w:val="00E73E5D"/>
    <w:rsid w:val="00E74E5D"/>
    <w:rsid w:val="00E756EF"/>
    <w:rsid w:val="00E75B17"/>
    <w:rsid w:val="00E75E43"/>
    <w:rsid w:val="00E771C4"/>
    <w:rsid w:val="00E77ADA"/>
    <w:rsid w:val="00E8002A"/>
    <w:rsid w:val="00E80383"/>
    <w:rsid w:val="00E81AE0"/>
    <w:rsid w:val="00E826F6"/>
    <w:rsid w:val="00E82CB7"/>
    <w:rsid w:val="00E838FC"/>
    <w:rsid w:val="00E83E98"/>
    <w:rsid w:val="00E8424B"/>
    <w:rsid w:val="00E84B76"/>
    <w:rsid w:val="00E84D59"/>
    <w:rsid w:val="00E854AC"/>
    <w:rsid w:val="00E8560A"/>
    <w:rsid w:val="00E85B14"/>
    <w:rsid w:val="00E85C41"/>
    <w:rsid w:val="00E85F51"/>
    <w:rsid w:val="00E86FA5"/>
    <w:rsid w:val="00E87225"/>
    <w:rsid w:val="00E87766"/>
    <w:rsid w:val="00E87CA9"/>
    <w:rsid w:val="00E90387"/>
    <w:rsid w:val="00E90B1A"/>
    <w:rsid w:val="00E92222"/>
    <w:rsid w:val="00E928AC"/>
    <w:rsid w:val="00E939C4"/>
    <w:rsid w:val="00E95EF5"/>
    <w:rsid w:val="00E95F0B"/>
    <w:rsid w:val="00E96796"/>
    <w:rsid w:val="00EA09E9"/>
    <w:rsid w:val="00EA0A26"/>
    <w:rsid w:val="00EA13FA"/>
    <w:rsid w:val="00EA1799"/>
    <w:rsid w:val="00EA18FF"/>
    <w:rsid w:val="00EA2055"/>
    <w:rsid w:val="00EA213A"/>
    <w:rsid w:val="00EA23CB"/>
    <w:rsid w:val="00EA3B00"/>
    <w:rsid w:val="00EA3BDA"/>
    <w:rsid w:val="00EA4448"/>
    <w:rsid w:val="00EA46FB"/>
    <w:rsid w:val="00EA4927"/>
    <w:rsid w:val="00EA4AC0"/>
    <w:rsid w:val="00EA51EF"/>
    <w:rsid w:val="00EA528A"/>
    <w:rsid w:val="00EA5363"/>
    <w:rsid w:val="00EA7079"/>
    <w:rsid w:val="00EB0140"/>
    <w:rsid w:val="00EB098C"/>
    <w:rsid w:val="00EB09BF"/>
    <w:rsid w:val="00EB1815"/>
    <w:rsid w:val="00EB1E31"/>
    <w:rsid w:val="00EB294B"/>
    <w:rsid w:val="00EB3593"/>
    <w:rsid w:val="00EB363B"/>
    <w:rsid w:val="00EB4089"/>
    <w:rsid w:val="00EB4DAE"/>
    <w:rsid w:val="00EB4F24"/>
    <w:rsid w:val="00EB513F"/>
    <w:rsid w:val="00EB51C7"/>
    <w:rsid w:val="00EB545C"/>
    <w:rsid w:val="00EB677E"/>
    <w:rsid w:val="00EB74BA"/>
    <w:rsid w:val="00EB75C5"/>
    <w:rsid w:val="00EB79E3"/>
    <w:rsid w:val="00EB7BDB"/>
    <w:rsid w:val="00EC2B9B"/>
    <w:rsid w:val="00EC496D"/>
    <w:rsid w:val="00EC4D2B"/>
    <w:rsid w:val="00EC5476"/>
    <w:rsid w:val="00EC63D1"/>
    <w:rsid w:val="00EC6EDD"/>
    <w:rsid w:val="00ED0988"/>
    <w:rsid w:val="00ED0DF7"/>
    <w:rsid w:val="00ED1871"/>
    <w:rsid w:val="00ED1B13"/>
    <w:rsid w:val="00ED1BE6"/>
    <w:rsid w:val="00ED1FFC"/>
    <w:rsid w:val="00ED23BD"/>
    <w:rsid w:val="00ED2490"/>
    <w:rsid w:val="00ED2BD0"/>
    <w:rsid w:val="00ED2C0C"/>
    <w:rsid w:val="00ED3AA4"/>
    <w:rsid w:val="00ED3D85"/>
    <w:rsid w:val="00ED49E6"/>
    <w:rsid w:val="00ED5818"/>
    <w:rsid w:val="00ED6152"/>
    <w:rsid w:val="00ED6424"/>
    <w:rsid w:val="00ED665D"/>
    <w:rsid w:val="00EE0224"/>
    <w:rsid w:val="00EE17AC"/>
    <w:rsid w:val="00EE18A9"/>
    <w:rsid w:val="00EE19AA"/>
    <w:rsid w:val="00EE1ED1"/>
    <w:rsid w:val="00EE2D48"/>
    <w:rsid w:val="00EE40EB"/>
    <w:rsid w:val="00EE4E55"/>
    <w:rsid w:val="00EE64A0"/>
    <w:rsid w:val="00EE68A6"/>
    <w:rsid w:val="00EE7019"/>
    <w:rsid w:val="00EE7172"/>
    <w:rsid w:val="00EE737A"/>
    <w:rsid w:val="00EE79DB"/>
    <w:rsid w:val="00EF1095"/>
    <w:rsid w:val="00EF13E7"/>
    <w:rsid w:val="00EF23FB"/>
    <w:rsid w:val="00EF2976"/>
    <w:rsid w:val="00EF2A6E"/>
    <w:rsid w:val="00EF2EB2"/>
    <w:rsid w:val="00EF34AF"/>
    <w:rsid w:val="00EF511B"/>
    <w:rsid w:val="00EF5307"/>
    <w:rsid w:val="00EF54FC"/>
    <w:rsid w:val="00EF55FD"/>
    <w:rsid w:val="00EF594B"/>
    <w:rsid w:val="00EF6201"/>
    <w:rsid w:val="00EF62B5"/>
    <w:rsid w:val="00EF69BE"/>
    <w:rsid w:val="00EF6BD4"/>
    <w:rsid w:val="00EF6C1A"/>
    <w:rsid w:val="00EF7937"/>
    <w:rsid w:val="00EF7A1C"/>
    <w:rsid w:val="00F000D0"/>
    <w:rsid w:val="00F00AD8"/>
    <w:rsid w:val="00F00E08"/>
    <w:rsid w:val="00F0106E"/>
    <w:rsid w:val="00F0108C"/>
    <w:rsid w:val="00F0168B"/>
    <w:rsid w:val="00F019D5"/>
    <w:rsid w:val="00F02496"/>
    <w:rsid w:val="00F02615"/>
    <w:rsid w:val="00F02759"/>
    <w:rsid w:val="00F02D7C"/>
    <w:rsid w:val="00F033D7"/>
    <w:rsid w:val="00F03F63"/>
    <w:rsid w:val="00F042AA"/>
    <w:rsid w:val="00F05257"/>
    <w:rsid w:val="00F0537C"/>
    <w:rsid w:val="00F05975"/>
    <w:rsid w:val="00F05C59"/>
    <w:rsid w:val="00F06093"/>
    <w:rsid w:val="00F06364"/>
    <w:rsid w:val="00F0693B"/>
    <w:rsid w:val="00F06950"/>
    <w:rsid w:val="00F07785"/>
    <w:rsid w:val="00F07A76"/>
    <w:rsid w:val="00F07B04"/>
    <w:rsid w:val="00F07E7F"/>
    <w:rsid w:val="00F10830"/>
    <w:rsid w:val="00F118AB"/>
    <w:rsid w:val="00F11CA7"/>
    <w:rsid w:val="00F12293"/>
    <w:rsid w:val="00F1233A"/>
    <w:rsid w:val="00F1255F"/>
    <w:rsid w:val="00F12E8C"/>
    <w:rsid w:val="00F133D4"/>
    <w:rsid w:val="00F1344A"/>
    <w:rsid w:val="00F13811"/>
    <w:rsid w:val="00F13830"/>
    <w:rsid w:val="00F13F18"/>
    <w:rsid w:val="00F14A6E"/>
    <w:rsid w:val="00F14D72"/>
    <w:rsid w:val="00F14F91"/>
    <w:rsid w:val="00F1517D"/>
    <w:rsid w:val="00F15BA9"/>
    <w:rsid w:val="00F16088"/>
    <w:rsid w:val="00F1648D"/>
    <w:rsid w:val="00F164B4"/>
    <w:rsid w:val="00F16A80"/>
    <w:rsid w:val="00F20BCC"/>
    <w:rsid w:val="00F20DBB"/>
    <w:rsid w:val="00F22156"/>
    <w:rsid w:val="00F221F2"/>
    <w:rsid w:val="00F222AD"/>
    <w:rsid w:val="00F2240D"/>
    <w:rsid w:val="00F228D7"/>
    <w:rsid w:val="00F23CC7"/>
    <w:rsid w:val="00F23CEC"/>
    <w:rsid w:val="00F23E6C"/>
    <w:rsid w:val="00F246C1"/>
    <w:rsid w:val="00F24E36"/>
    <w:rsid w:val="00F25B35"/>
    <w:rsid w:val="00F25DB3"/>
    <w:rsid w:val="00F26735"/>
    <w:rsid w:val="00F269E9"/>
    <w:rsid w:val="00F31841"/>
    <w:rsid w:val="00F31C9C"/>
    <w:rsid w:val="00F322A9"/>
    <w:rsid w:val="00F3278C"/>
    <w:rsid w:val="00F327D7"/>
    <w:rsid w:val="00F32957"/>
    <w:rsid w:val="00F3302B"/>
    <w:rsid w:val="00F33509"/>
    <w:rsid w:val="00F3360F"/>
    <w:rsid w:val="00F3436A"/>
    <w:rsid w:val="00F34B3E"/>
    <w:rsid w:val="00F34EAF"/>
    <w:rsid w:val="00F36098"/>
    <w:rsid w:val="00F36BA5"/>
    <w:rsid w:val="00F37BAC"/>
    <w:rsid w:val="00F37F34"/>
    <w:rsid w:val="00F41306"/>
    <w:rsid w:val="00F418D0"/>
    <w:rsid w:val="00F42353"/>
    <w:rsid w:val="00F42D36"/>
    <w:rsid w:val="00F43038"/>
    <w:rsid w:val="00F4318D"/>
    <w:rsid w:val="00F446C0"/>
    <w:rsid w:val="00F4470B"/>
    <w:rsid w:val="00F449A2"/>
    <w:rsid w:val="00F44A9C"/>
    <w:rsid w:val="00F44CB3"/>
    <w:rsid w:val="00F450D7"/>
    <w:rsid w:val="00F450DF"/>
    <w:rsid w:val="00F45E81"/>
    <w:rsid w:val="00F45F48"/>
    <w:rsid w:val="00F46F48"/>
    <w:rsid w:val="00F46FBA"/>
    <w:rsid w:val="00F4720C"/>
    <w:rsid w:val="00F47B2B"/>
    <w:rsid w:val="00F507C1"/>
    <w:rsid w:val="00F50E01"/>
    <w:rsid w:val="00F50EDC"/>
    <w:rsid w:val="00F5105F"/>
    <w:rsid w:val="00F5123A"/>
    <w:rsid w:val="00F514BF"/>
    <w:rsid w:val="00F51617"/>
    <w:rsid w:val="00F51908"/>
    <w:rsid w:val="00F51F7C"/>
    <w:rsid w:val="00F5201D"/>
    <w:rsid w:val="00F523FD"/>
    <w:rsid w:val="00F52749"/>
    <w:rsid w:val="00F5397E"/>
    <w:rsid w:val="00F53C7A"/>
    <w:rsid w:val="00F55161"/>
    <w:rsid w:val="00F560B9"/>
    <w:rsid w:val="00F56AAA"/>
    <w:rsid w:val="00F56E0A"/>
    <w:rsid w:val="00F56F82"/>
    <w:rsid w:val="00F6086C"/>
    <w:rsid w:val="00F60A10"/>
    <w:rsid w:val="00F619FB"/>
    <w:rsid w:val="00F61EB8"/>
    <w:rsid w:val="00F62967"/>
    <w:rsid w:val="00F629BC"/>
    <w:rsid w:val="00F62AF2"/>
    <w:rsid w:val="00F62CDE"/>
    <w:rsid w:val="00F63F97"/>
    <w:rsid w:val="00F641AE"/>
    <w:rsid w:val="00F64789"/>
    <w:rsid w:val="00F64875"/>
    <w:rsid w:val="00F658B1"/>
    <w:rsid w:val="00F6677C"/>
    <w:rsid w:val="00F70164"/>
    <w:rsid w:val="00F70328"/>
    <w:rsid w:val="00F70683"/>
    <w:rsid w:val="00F7108D"/>
    <w:rsid w:val="00F72998"/>
    <w:rsid w:val="00F72A94"/>
    <w:rsid w:val="00F72ABC"/>
    <w:rsid w:val="00F72D2A"/>
    <w:rsid w:val="00F73123"/>
    <w:rsid w:val="00F732D8"/>
    <w:rsid w:val="00F73901"/>
    <w:rsid w:val="00F73B92"/>
    <w:rsid w:val="00F749CC"/>
    <w:rsid w:val="00F750A1"/>
    <w:rsid w:val="00F754C1"/>
    <w:rsid w:val="00F7672D"/>
    <w:rsid w:val="00F76F83"/>
    <w:rsid w:val="00F80A21"/>
    <w:rsid w:val="00F80F73"/>
    <w:rsid w:val="00F81319"/>
    <w:rsid w:val="00F81D5C"/>
    <w:rsid w:val="00F822DE"/>
    <w:rsid w:val="00F822FB"/>
    <w:rsid w:val="00F8275F"/>
    <w:rsid w:val="00F8278E"/>
    <w:rsid w:val="00F827A4"/>
    <w:rsid w:val="00F83071"/>
    <w:rsid w:val="00F831B8"/>
    <w:rsid w:val="00F8368C"/>
    <w:rsid w:val="00F83D22"/>
    <w:rsid w:val="00F84133"/>
    <w:rsid w:val="00F84472"/>
    <w:rsid w:val="00F846F7"/>
    <w:rsid w:val="00F84C1B"/>
    <w:rsid w:val="00F84F7F"/>
    <w:rsid w:val="00F85307"/>
    <w:rsid w:val="00F853BB"/>
    <w:rsid w:val="00F85468"/>
    <w:rsid w:val="00F8558C"/>
    <w:rsid w:val="00F85B40"/>
    <w:rsid w:val="00F863CD"/>
    <w:rsid w:val="00F86A77"/>
    <w:rsid w:val="00F8764D"/>
    <w:rsid w:val="00F87DD0"/>
    <w:rsid w:val="00F912EE"/>
    <w:rsid w:val="00F9133E"/>
    <w:rsid w:val="00F91E6F"/>
    <w:rsid w:val="00F91FCD"/>
    <w:rsid w:val="00F9223F"/>
    <w:rsid w:val="00F92D8A"/>
    <w:rsid w:val="00F94453"/>
    <w:rsid w:val="00F960F9"/>
    <w:rsid w:val="00F96638"/>
    <w:rsid w:val="00F972F9"/>
    <w:rsid w:val="00F973A0"/>
    <w:rsid w:val="00F97956"/>
    <w:rsid w:val="00F97E64"/>
    <w:rsid w:val="00FA05EF"/>
    <w:rsid w:val="00FA0607"/>
    <w:rsid w:val="00FA077F"/>
    <w:rsid w:val="00FA0E3D"/>
    <w:rsid w:val="00FA1876"/>
    <w:rsid w:val="00FA2923"/>
    <w:rsid w:val="00FA2A31"/>
    <w:rsid w:val="00FA2BF4"/>
    <w:rsid w:val="00FA59B5"/>
    <w:rsid w:val="00FA6301"/>
    <w:rsid w:val="00FA68A0"/>
    <w:rsid w:val="00FA7606"/>
    <w:rsid w:val="00FA7C61"/>
    <w:rsid w:val="00FA7C6D"/>
    <w:rsid w:val="00FB02E0"/>
    <w:rsid w:val="00FB0397"/>
    <w:rsid w:val="00FB1772"/>
    <w:rsid w:val="00FB1DB0"/>
    <w:rsid w:val="00FB2E49"/>
    <w:rsid w:val="00FB2FA3"/>
    <w:rsid w:val="00FB3A59"/>
    <w:rsid w:val="00FB450D"/>
    <w:rsid w:val="00FB47C1"/>
    <w:rsid w:val="00FB5FD5"/>
    <w:rsid w:val="00FB6521"/>
    <w:rsid w:val="00FB6A90"/>
    <w:rsid w:val="00FB6A98"/>
    <w:rsid w:val="00FB6C69"/>
    <w:rsid w:val="00FB7426"/>
    <w:rsid w:val="00FB75F1"/>
    <w:rsid w:val="00FC0A4F"/>
    <w:rsid w:val="00FC0CB2"/>
    <w:rsid w:val="00FC12BC"/>
    <w:rsid w:val="00FC1502"/>
    <w:rsid w:val="00FC180D"/>
    <w:rsid w:val="00FC2171"/>
    <w:rsid w:val="00FC29EF"/>
    <w:rsid w:val="00FC2FBE"/>
    <w:rsid w:val="00FC30DD"/>
    <w:rsid w:val="00FC3A30"/>
    <w:rsid w:val="00FC3B62"/>
    <w:rsid w:val="00FC3F41"/>
    <w:rsid w:val="00FC5092"/>
    <w:rsid w:val="00FC519F"/>
    <w:rsid w:val="00FC51FC"/>
    <w:rsid w:val="00FC5333"/>
    <w:rsid w:val="00FC5433"/>
    <w:rsid w:val="00FC5979"/>
    <w:rsid w:val="00FC6737"/>
    <w:rsid w:val="00FC73B7"/>
    <w:rsid w:val="00FC79B6"/>
    <w:rsid w:val="00FD0356"/>
    <w:rsid w:val="00FD05E4"/>
    <w:rsid w:val="00FD21DB"/>
    <w:rsid w:val="00FD3241"/>
    <w:rsid w:val="00FD366E"/>
    <w:rsid w:val="00FD4199"/>
    <w:rsid w:val="00FD481D"/>
    <w:rsid w:val="00FD54AD"/>
    <w:rsid w:val="00FD5A8C"/>
    <w:rsid w:val="00FD5E2E"/>
    <w:rsid w:val="00FD60E5"/>
    <w:rsid w:val="00FD63AF"/>
    <w:rsid w:val="00FD6463"/>
    <w:rsid w:val="00FD697D"/>
    <w:rsid w:val="00FD74BB"/>
    <w:rsid w:val="00FE0B7A"/>
    <w:rsid w:val="00FE0CD9"/>
    <w:rsid w:val="00FE1EEB"/>
    <w:rsid w:val="00FE20C9"/>
    <w:rsid w:val="00FE2D18"/>
    <w:rsid w:val="00FE3EF6"/>
    <w:rsid w:val="00FE47C5"/>
    <w:rsid w:val="00FE555A"/>
    <w:rsid w:val="00FE5812"/>
    <w:rsid w:val="00FE5A8E"/>
    <w:rsid w:val="00FE5D58"/>
    <w:rsid w:val="00FE5DDB"/>
    <w:rsid w:val="00FE6666"/>
    <w:rsid w:val="00FE6CEC"/>
    <w:rsid w:val="00FE7247"/>
    <w:rsid w:val="00FF0138"/>
    <w:rsid w:val="00FF0299"/>
    <w:rsid w:val="00FF063E"/>
    <w:rsid w:val="00FF0739"/>
    <w:rsid w:val="00FF0BF5"/>
    <w:rsid w:val="00FF0DCE"/>
    <w:rsid w:val="00FF141D"/>
    <w:rsid w:val="00FF1727"/>
    <w:rsid w:val="00FF193A"/>
    <w:rsid w:val="00FF1D6F"/>
    <w:rsid w:val="00FF2323"/>
    <w:rsid w:val="00FF23F4"/>
    <w:rsid w:val="00FF2524"/>
    <w:rsid w:val="00FF3403"/>
    <w:rsid w:val="00FF389A"/>
    <w:rsid w:val="00FF41CF"/>
    <w:rsid w:val="00FF4BCF"/>
    <w:rsid w:val="00FF6611"/>
    <w:rsid w:val="00FF6D85"/>
    <w:rsid w:val="00FF7605"/>
    <w:rsid w:val="00FF76FD"/>
    <w:rsid w:val="00FF7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5AB1C6"/>
  <w14:defaultImageDpi w14:val="0"/>
  <w15:docId w15:val="{A47E0528-7145-4D32-98E6-277E1C6C3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6098"/>
    <w:pPr>
      <w:spacing w:after="200" w:line="276" w:lineRule="auto"/>
    </w:pPr>
    <w:rPr>
      <w:rFonts w:cs="Times New Roman"/>
      <w:sz w:val="22"/>
      <w:szCs w:val="22"/>
      <w:lang w:val="en-US" w:eastAsia="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hAnsi="Cambria"/>
      <w:b/>
      <w:bCs/>
      <w:sz w:val="28"/>
      <w:szCs w:val="28"/>
      <w:lang w:val="pl-PL" w:eastAsia="pl-PL"/>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hAnsi="Cambria"/>
      <w:b/>
      <w:bCs/>
      <w:sz w:val="26"/>
      <w:szCs w:val="26"/>
      <w:lang w:val="pl-PL" w:eastAsia="pl-PL"/>
    </w:rPr>
  </w:style>
  <w:style w:type="paragraph" w:styleId="Nagwek3">
    <w:name w:val="heading 3"/>
    <w:basedOn w:val="Normalny"/>
    <w:next w:val="Normalny"/>
    <w:link w:val="Nagwek3Znak"/>
    <w:uiPriority w:val="9"/>
    <w:semiHidden/>
    <w:unhideWhenUsed/>
    <w:qFormat/>
    <w:rsid w:val="00F36098"/>
    <w:pPr>
      <w:spacing w:before="200" w:after="0" w:line="271" w:lineRule="auto"/>
      <w:outlineLvl w:val="2"/>
    </w:pPr>
    <w:rPr>
      <w:rFonts w:ascii="Cambria" w:hAnsi="Cambria"/>
      <w:b/>
      <w:bCs/>
      <w:sz w:val="20"/>
      <w:szCs w:val="20"/>
      <w:lang w:val="pl-PL" w:eastAsia="pl-PL"/>
    </w:rPr>
  </w:style>
  <w:style w:type="paragraph" w:styleId="Nagwek4">
    <w:name w:val="heading 4"/>
    <w:basedOn w:val="Normalny"/>
    <w:next w:val="Normalny"/>
    <w:link w:val="Nagwek4Znak"/>
    <w:uiPriority w:val="9"/>
    <w:semiHidden/>
    <w:unhideWhenUsed/>
    <w:qFormat/>
    <w:rsid w:val="00F36098"/>
    <w:pPr>
      <w:spacing w:before="200" w:after="0"/>
      <w:outlineLvl w:val="3"/>
    </w:pPr>
    <w:rPr>
      <w:rFonts w:ascii="Cambria" w:hAnsi="Cambria"/>
      <w:b/>
      <w:bCs/>
      <w:i/>
      <w:iCs/>
      <w:sz w:val="20"/>
      <w:szCs w:val="20"/>
      <w:lang w:val="pl-PL" w:eastAsia="pl-PL"/>
    </w:rPr>
  </w:style>
  <w:style w:type="paragraph" w:styleId="Nagwek5">
    <w:name w:val="heading 5"/>
    <w:basedOn w:val="Normalny"/>
    <w:next w:val="Normalny"/>
    <w:link w:val="Nagwek5Znak"/>
    <w:uiPriority w:val="9"/>
    <w:semiHidden/>
    <w:unhideWhenUsed/>
    <w:qFormat/>
    <w:rsid w:val="00F36098"/>
    <w:pPr>
      <w:spacing w:before="200" w:after="0"/>
      <w:outlineLvl w:val="4"/>
    </w:pPr>
    <w:rPr>
      <w:rFonts w:ascii="Cambria" w:hAnsi="Cambria"/>
      <w:b/>
      <w:bCs/>
      <w:color w:val="7F7F7F"/>
      <w:sz w:val="20"/>
      <w:szCs w:val="20"/>
      <w:lang w:val="pl-PL" w:eastAsia="pl-PL"/>
    </w:rPr>
  </w:style>
  <w:style w:type="paragraph" w:styleId="Nagwek6">
    <w:name w:val="heading 6"/>
    <w:basedOn w:val="Normalny"/>
    <w:next w:val="Normalny"/>
    <w:link w:val="Nagwek6Znak"/>
    <w:uiPriority w:val="9"/>
    <w:semiHidden/>
    <w:unhideWhenUsed/>
    <w:qFormat/>
    <w:rsid w:val="00F36098"/>
    <w:pPr>
      <w:spacing w:after="0" w:line="271" w:lineRule="auto"/>
      <w:outlineLvl w:val="5"/>
    </w:pPr>
    <w:rPr>
      <w:rFonts w:ascii="Cambria" w:hAnsi="Cambria"/>
      <w:b/>
      <w:bCs/>
      <w:i/>
      <w:iCs/>
      <w:color w:val="7F7F7F"/>
      <w:sz w:val="20"/>
      <w:szCs w:val="20"/>
      <w:lang w:val="pl-PL" w:eastAsia="pl-PL"/>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hAnsi="Cambria"/>
      <w:i/>
      <w:iCs/>
      <w:sz w:val="20"/>
      <w:szCs w:val="20"/>
      <w:lang w:val="pl-PL" w:eastAsia="pl-PL"/>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hAnsi="Cambria"/>
      <w:sz w:val="20"/>
      <w:szCs w:val="20"/>
      <w:lang w:val="pl-PL" w:eastAsia="pl-PL"/>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hAnsi="Cambria"/>
      <w:i/>
      <w:iCs/>
      <w:spacing w:val="5"/>
      <w:sz w:val="20"/>
      <w:szCs w:val="20"/>
      <w:lang w:val="pl-PL"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F36098"/>
    <w:rPr>
      <w:rFonts w:ascii="Cambria" w:hAnsi="Cambria" w:cs="Times New Roman"/>
      <w:b/>
      <w:sz w:val="28"/>
    </w:rPr>
  </w:style>
  <w:style w:type="character" w:customStyle="1" w:styleId="Nagwek2Znak">
    <w:name w:val="Nagłówek 2 Znak"/>
    <w:basedOn w:val="Domylnaczcionkaakapitu"/>
    <w:link w:val="Nagwek2"/>
    <w:uiPriority w:val="9"/>
    <w:locked/>
    <w:rsid w:val="00F36098"/>
    <w:rPr>
      <w:rFonts w:ascii="Cambria" w:hAnsi="Cambria" w:cs="Times New Roman"/>
      <w:b/>
      <w:sz w:val="26"/>
    </w:rPr>
  </w:style>
  <w:style w:type="character" w:customStyle="1" w:styleId="Nagwek3Znak">
    <w:name w:val="Nagłówek 3 Znak"/>
    <w:basedOn w:val="Domylnaczcionkaakapitu"/>
    <w:link w:val="Nagwek3"/>
    <w:uiPriority w:val="9"/>
    <w:locked/>
    <w:rsid w:val="00F36098"/>
    <w:rPr>
      <w:rFonts w:ascii="Cambria" w:hAnsi="Cambria" w:cs="Times New Roman"/>
      <w:b/>
    </w:rPr>
  </w:style>
  <w:style w:type="character" w:customStyle="1" w:styleId="Nagwek4Znak">
    <w:name w:val="Nagłówek 4 Znak"/>
    <w:basedOn w:val="Domylnaczcionkaakapitu"/>
    <w:link w:val="Nagwek4"/>
    <w:uiPriority w:val="9"/>
    <w:semiHidden/>
    <w:locked/>
    <w:rsid w:val="00F36098"/>
    <w:rPr>
      <w:rFonts w:ascii="Cambria" w:hAnsi="Cambria" w:cs="Times New Roman"/>
      <w:b/>
      <w:i/>
    </w:rPr>
  </w:style>
  <w:style w:type="character" w:customStyle="1" w:styleId="Nagwek5Znak">
    <w:name w:val="Nagłówek 5 Znak"/>
    <w:basedOn w:val="Domylnaczcionkaakapitu"/>
    <w:link w:val="Nagwek5"/>
    <w:uiPriority w:val="9"/>
    <w:semiHidden/>
    <w:locked/>
    <w:rsid w:val="00F36098"/>
    <w:rPr>
      <w:rFonts w:ascii="Cambria" w:hAnsi="Cambria" w:cs="Times New Roman"/>
      <w:b/>
      <w:color w:val="7F7F7F"/>
    </w:rPr>
  </w:style>
  <w:style w:type="character" w:customStyle="1" w:styleId="Nagwek6Znak">
    <w:name w:val="Nagłówek 6 Znak"/>
    <w:basedOn w:val="Domylnaczcionkaakapitu"/>
    <w:link w:val="Nagwek6"/>
    <w:uiPriority w:val="9"/>
    <w:semiHidden/>
    <w:locked/>
    <w:rsid w:val="00F36098"/>
    <w:rPr>
      <w:rFonts w:ascii="Cambria" w:hAnsi="Cambria" w:cs="Times New Roman"/>
      <w:b/>
      <w:i/>
      <w:color w:val="7F7F7F"/>
    </w:rPr>
  </w:style>
  <w:style w:type="character" w:customStyle="1" w:styleId="Nagwek7Znak">
    <w:name w:val="Nagłówek 7 Znak"/>
    <w:basedOn w:val="Domylnaczcionkaakapitu"/>
    <w:link w:val="Nagwek7"/>
    <w:uiPriority w:val="9"/>
    <w:semiHidden/>
    <w:locked/>
    <w:rsid w:val="00F36098"/>
    <w:rPr>
      <w:rFonts w:ascii="Cambria" w:hAnsi="Cambria" w:cs="Times New Roman"/>
      <w:i/>
    </w:rPr>
  </w:style>
  <w:style w:type="character" w:customStyle="1" w:styleId="Nagwek8Znak">
    <w:name w:val="Nagłówek 8 Znak"/>
    <w:basedOn w:val="Domylnaczcionkaakapitu"/>
    <w:link w:val="Nagwek8"/>
    <w:uiPriority w:val="9"/>
    <w:semiHidden/>
    <w:locked/>
    <w:rsid w:val="00F36098"/>
    <w:rPr>
      <w:rFonts w:ascii="Cambria" w:hAnsi="Cambria" w:cs="Times New Roman"/>
      <w:sz w:val="20"/>
    </w:rPr>
  </w:style>
  <w:style w:type="character" w:customStyle="1" w:styleId="Nagwek9Znak">
    <w:name w:val="Nagłówek 9 Znak"/>
    <w:basedOn w:val="Domylnaczcionkaakapitu"/>
    <w:link w:val="Nagwek9"/>
    <w:uiPriority w:val="9"/>
    <w:semiHidden/>
    <w:locked/>
    <w:rsid w:val="00F36098"/>
    <w:rPr>
      <w:rFonts w:ascii="Cambria" w:hAnsi="Cambria" w:cs="Times New Roman"/>
      <w:i/>
      <w:spacing w:val="5"/>
      <w:sz w:val="20"/>
    </w:rPr>
  </w:style>
  <w:style w:type="paragraph" w:styleId="Akapitzlist">
    <w:name w:val="List Paragraph"/>
    <w:basedOn w:val="Normalny"/>
    <w:uiPriority w:val="34"/>
    <w:qFormat/>
    <w:rsid w:val="00F36098"/>
    <w:pPr>
      <w:ind w:left="720"/>
      <w:contextualSpacing/>
    </w:p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hAnsi="Cambria"/>
      <w:spacing w:val="5"/>
      <w:sz w:val="52"/>
      <w:szCs w:val="52"/>
      <w:lang w:val="pl-PL" w:eastAsia="pl-PL"/>
    </w:rPr>
  </w:style>
  <w:style w:type="character" w:customStyle="1" w:styleId="TytuZnak">
    <w:name w:val="Tytuł Znak"/>
    <w:basedOn w:val="Domylnaczcionkaakapitu"/>
    <w:link w:val="Tytu"/>
    <w:uiPriority w:val="10"/>
    <w:locked/>
    <w:rsid w:val="00F36098"/>
    <w:rPr>
      <w:rFonts w:ascii="Cambria" w:hAnsi="Cambria" w:cs="Times New Roman"/>
      <w:spacing w:val="5"/>
      <w:sz w:val="52"/>
    </w:rPr>
  </w:style>
  <w:style w:type="paragraph" w:styleId="Podtytu">
    <w:name w:val="Subtitle"/>
    <w:basedOn w:val="Normalny"/>
    <w:next w:val="Normalny"/>
    <w:link w:val="PodtytuZnak"/>
    <w:uiPriority w:val="11"/>
    <w:qFormat/>
    <w:rsid w:val="00F36098"/>
    <w:pPr>
      <w:spacing w:after="600"/>
    </w:pPr>
    <w:rPr>
      <w:rFonts w:ascii="Cambria" w:hAnsi="Cambria"/>
      <w:i/>
      <w:iCs/>
      <w:spacing w:val="13"/>
      <w:sz w:val="24"/>
      <w:szCs w:val="24"/>
      <w:lang w:val="pl-PL" w:eastAsia="pl-PL"/>
    </w:rPr>
  </w:style>
  <w:style w:type="character" w:customStyle="1" w:styleId="PodtytuZnak">
    <w:name w:val="Podtytuł Znak"/>
    <w:basedOn w:val="Domylnaczcionkaakapitu"/>
    <w:link w:val="Podtytu"/>
    <w:uiPriority w:val="11"/>
    <w:locked/>
    <w:rsid w:val="00F36098"/>
    <w:rPr>
      <w:rFonts w:ascii="Cambria" w:hAnsi="Cambria" w:cs="Times New Roman"/>
      <w:i/>
      <w:spacing w:val="13"/>
      <w:sz w:val="24"/>
    </w:rPr>
  </w:style>
  <w:style w:type="character" w:styleId="Pogrubienie">
    <w:name w:val="Strong"/>
    <w:basedOn w:val="Domylnaczcionkaakapitu"/>
    <w:uiPriority w:val="22"/>
    <w:qFormat/>
    <w:rsid w:val="00F36098"/>
    <w:rPr>
      <w:rFonts w:cs="Times New Roman"/>
      <w:b/>
    </w:rPr>
  </w:style>
  <w:style w:type="character" w:styleId="Uwydatnienie">
    <w:name w:val="Emphasis"/>
    <w:basedOn w:val="Domylnaczcionkaakapitu"/>
    <w:uiPriority w:val="20"/>
    <w:qFormat/>
    <w:rsid w:val="00F36098"/>
    <w:rPr>
      <w:rFonts w:cs="Times New Roman"/>
      <w:b/>
      <w:i/>
      <w:spacing w:val="10"/>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pl-PL" w:eastAsia="pl-PL"/>
    </w:rPr>
  </w:style>
  <w:style w:type="character" w:customStyle="1" w:styleId="CytatZnak">
    <w:name w:val="Cytat Znak"/>
    <w:basedOn w:val="Domylnaczcionkaakapitu"/>
    <w:link w:val="Cytat"/>
    <w:uiPriority w:val="29"/>
    <w:locked/>
    <w:rsid w:val="00F36098"/>
    <w:rPr>
      <w:rFonts w:cs="Times New Roman"/>
      <w:i/>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pl-PL" w:eastAsia="pl-PL"/>
    </w:rPr>
  </w:style>
  <w:style w:type="character" w:customStyle="1" w:styleId="CytatintensywnyZnak">
    <w:name w:val="Cytat intensywny Znak"/>
    <w:basedOn w:val="Domylnaczcionkaakapitu"/>
    <w:link w:val="Cytatintensywny"/>
    <w:uiPriority w:val="30"/>
    <w:locked/>
    <w:rsid w:val="00F36098"/>
    <w:rPr>
      <w:rFonts w:cs="Times New Roman"/>
      <w:b/>
      <w:i/>
    </w:rPr>
  </w:style>
  <w:style w:type="character" w:styleId="Wyrnieniedelikatne">
    <w:name w:val="Subtle Emphasis"/>
    <w:basedOn w:val="Domylnaczcionkaakapitu"/>
    <w:uiPriority w:val="19"/>
    <w:qFormat/>
    <w:rsid w:val="00F36098"/>
    <w:rPr>
      <w:rFonts w:cs="Times New Roman"/>
      <w:i/>
    </w:rPr>
  </w:style>
  <w:style w:type="character" w:styleId="Wyrnienieintensywne">
    <w:name w:val="Intense Emphasis"/>
    <w:basedOn w:val="Domylnaczcionkaakapitu"/>
    <w:uiPriority w:val="21"/>
    <w:qFormat/>
    <w:rsid w:val="00F36098"/>
    <w:rPr>
      <w:rFonts w:cs="Times New Roman"/>
      <w:b/>
    </w:rPr>
  </w:style>
  <w:style w:type="character" w:styleId="Odwoaniedelikatne">
    <w:name w:val="Subtle Reference"/>
    <w:basedOn w:val="Domylnaczcionkaakapitu"/>
    <w:uiPriority w:val="31"/>
    <w:qFormat/>
    <w:rsid w:val="00F36098"/>
    <w:rPr>
      <w:rFonts w:cs="Times New Roman"/>
      <w:smallCaps/>
    </w:rPr>
  </w:style>
  <w:style w:type="character" w:styleId="Odwoanieintensywne">
    <w:name w:val="Intense Reference"/>
    <w:basedOn w:val="Domylnaczcionkaakapitu"/>
    <w:uiPriority w:val="32"/>
    <w:qFormat/>
    <w:rsid w:val="00F36098"/>
    <w:rPr>
      <w:rFonts w:cs="Times New Roman"/>
      <w:smallCaps/>
      <w:spacing w:val="5"/>
      <w:u w:val="single"/>
    </w:rPr>
  </w:style>
  <w:style w:type="character" w:styleId="Tytuksiki">
    <w:name w:val="Book Title"/>
    <w:basedOn w:val="Domylnaczcionkaakapitu"/>
    <w:uiPriority w:val="33"/>
    <w:qFormat/>
    <w:rsid w:val="00F36098"/>
    <w:rPr>
      <w:rFonts w:cs="Times New Roman"/>
      <w:i/>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CC11CA"/>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C11CA"/>
    <w:rPr>
      <w:rFonts w:cs="Times New Roman"/>
    </w:rPr>
  </w:style>
  <w:style w:type="paragraph" w:styleId="Stopka">
    <w:name w:val="footer"/>
    <w:basedOn w:val="Normalny"/>
    <w:link w:val="StopkaZnak"/>
    <w:uiPriority w:val="99"/>
    <w:unhideWhenUsed/>
    <w:rsid w:val="00CC11CA"/>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C11CA"/>
    <w:rPr>
      <w:rFonts w:cs="Times New Roman"/>
    </w:rPr>
  </w:style>
  <w:style w:type="character" w:styleId="Odwoaniedokomentarza">
    <w:name w:val="annotation reference"/>
    <w:basedOn w:val="Domylnaczcionkaakapitu"/>
    <w:uiPriority w:val="99"/>
    <w:semiHidden/>
    <w:unhideWhenUsed/>
    <w:rsid w:val="000C597A"/>
    <w:rPr>
      <w:rFonts w:cs="Times New Roman"/>
      <w:sz w:val="16"/>
    </w:rPr>
  </w:style>
  <w:style w:type="paragraph" w:styleId="Tekstkomentarza">
    <w:name w:val="annotation text"/>
    <w:basedOn w:val="Normalny"/>
    <w:link w:val="TekstkomentarzaZnak"/>
    <w:uiPriority w:val="99"/>
    <w:semiHidden/>
    <w:unhideWhenUsed/>
    <w:rsid w:val="000C597A"/>
    <w:rPr>
      <w:sz w:val="20"/>
      <w:szCs w:val="20"/>
    </w:rPr>
  </w:style>
  <w:style w:type="character" w:customStyle="1" w:styleId="TekstkomentarzaZnak">
    <w:name w:val="Tekst komentarza Znak"/>
    <w:basedOn w:val="Domylnaczcionkaakapitu"/>
    <w:link w:val="Tekstkomentarza"/>
    <w:uiPriority w:val="99"/>
    <w:semiHidden/>
    <w:locked/>
    <w:rsid w:val="000C597A"/>
    <w:rPr>
      <w:rFonts w:cs="Times New Roman"/>
      <w:lang w:val="en-US" w:eastAsia="en-US"/>
    </w:rPr>
  </w:style>
  <w:style w:type="paragraph" w:styleId="Tematkomentarza">
    <w:name w:val="annotation subject"/>
    <w:basedOn w:val="Tekstkomentarza"/>
    <w:next w:val="Tekstkomentarza"/>
    <w:link w:val="TematkomentarzaZnak"/>
    <w:uiPriority w:val="99"/>
    <w:semiHidden/>
    <w:unhideWhenUsed/>
    <w:rsid w:val="000C597A"/>
    <w:rPr>
      <w:b/>
      <w:bCs/>
    </w:rPr>
  </w:style>
  <w:style w:type="character" w:customStyle="1" w:styleId="TematkomentarzaZnak">
    <w:name w:val="Temat komentarza Znak"/>
    <w:basedOn w:val="TekstkomentarzaZnak"/>
    <w:link w:val="Tematkomentarza"/>
    <w:uiPriority w:val="99"/>
    <w:semiHidden/>
    <w:locked/>
    <w:rsid w:val="000C597A"/>
    <w:rPr>
      <w:rFonts w:cs="Times New Roman"/>
      <w:b/>
      <w:lang w:val="en-US" w:eastAsia="en-US"/>
    </w:rPr>
  </w:style>
  <w:style w:type="paragraph" w:styleId="Tekstdymka">
    <w:name w:val="Balloon Text"/>
    <w:basedOn w:val="Normalny"/>
    <w:link w:val="TekstdymkaZnak"/>
    <w:uiPriority w:val="99"/>
    <w:semiHidden/>
    <w:unhideWhenUsed/>
    <w:rsid w:val="000C597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C597A"/>
    <w:rPr>
      <w:rFonts w:ascii="Tahoma" w:hAnsi="Tahoma" w:cs="Times New Roman"/>
      <w:sz w:val="16"/>
      <w:lang w:val="en-US" w:eastAsia="en-US"/>
    </w:rPr>
  </w:style>
  <w:style w:type="paragraph" w:styleId="Tekstprzypisukocowego">
    <w:name w:val="endnote text"/>
    <w:basedOn w:val="Normalny"/>
    <w:link w:val="TekstprzypisukocowegoZnak"/>
    <w:uiPriority w:val="99"/>
    <w:semiHidden/>
    <w:unhideWhenUsed/>
    <w:rsid w:val="00973662"/>
    <w:rPr>
      <w:sz w:val="20"/>
      <w:szCs w:val="20"/>
    </w:rPr>
  </w:style>
  <w:style w:type="character" w:customStyle="1" w:styleId="TekstprzypisukocowegoZnak">
    <w:name w:val="Tekst przypisu końcowego Znak"/>
    <w:basedOn w:val="Domylnaczcionkaakapitu"/>
    <w:link w:val="Tekstprzypisukocowego"/>
    <w:uiPriority w:val="99"/>
    <w:semiHidden/>
    <w:locked/>
    <w:rsid w:val="00973662"/>
    <w:rPr>
      <w:rFonts w:cs="Times New Roman"/>
      <w:lang w:val="en-US" w:eastAsia="en-US"/>
    </w:rPr>
  </w:style>
  <w:style w:type="character" w:styleId="Odwoanieprzypisukocowego">
    <w:name w:val="endnote reference"/>
    <w:basedOn w:val="Domylnaczcionkaakapitu"/>
    <w:uiPriority w:val="99"/>
    <w:semiHidden/>
    <w:unhideWhenUsed/>
    <w:rsid w:val="00973662"/>
    <w:rPr>
      <w:rFonts w:cs="Times New Roman"/>
      <w:vertAlign w:val="superscript"/>
    </w:rPr>
  </w:style>
  <w:style w:type="table" w:styleId="Tabela-Siatka">
    <w:name w:val="Table Grid"/>
    <w:basedOn w:val="Standardowy"/>
    <w:uiPriority w:val="59"/>
    <w:rsid w:val="00E40E3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4D691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405A2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650045"/>
    <w:rPr>
      <w:rFonts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rsid w:val="000E66A2"/>
    <w:pPr>
      <w:spacing w:after="120"/>
    </w:pPr>
  </w:style>
  <w:style w:type="character" w:customStyle="1" w:styleId="TekstpodstawowyZnak">
    <w:name w:val="Tekst podstawowy Znak"/>
    <w:basedOn w:val="Domylnaczcionkaakapitu"/>
    <w:link w:val="Tekstpodstawowy"/>
    <w:uiPriority w:val="99"/>
    <w:rsid w:val="000E66A2"/>
    <w:rPr>
      <w:rFonts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3756804">
      <w:marLeft w:val="0"/>
      <w:marRight w:val="0"/>
      <w:marTop w:val="0"/>
      <w:marBottom w:val="0"/>
      <w:divBdr>
        <w:top w:val="none" w:sz="0" w:space="0" w:color="auto"/>
        <w:left w:val="none" w:sz="0" w:space="0" w:color="auto"/>
        <w:bottom w:val="none" w:sz="0" w:space="0" w:color="auto"/>
        <w:right w:val="none" w:sz="0" w:space="0" w:color="auto"/>
      </w:divBdr>
    </w:div>
    <w:div w:id="1583756806">
      <w:marLeft w:val="0"/>
      <w:marRight w:val="0"/>
      <w:marTop w:val="0"/>
      <w:marBottom w:val="0"/>
      <w:divBdr>
        <w:top w:val="none" w:sz="0" w:space="0" w:color="auto"/>
        <w:left w:val="none" w:sz="0" w:space="0" w:color="auto"/>
        <w:bottom w:val="none" w:sz="0" w:space="0" w:color="auto"/>
        <w:right w:val="none" w:sz="0" w:space="0" w:color="auto"/>
      </w:divBdr>
      <w:divsChild>
        <w:div w:id="1583756805">
          <w:marLeft w:val="0"/>
          <w:marRight w:val="0"/>
          <w:marTop w:val="0"/>
          <w:marBottom w:val="0"/>
          <w:divBdr>
            <w:top w:val="none" w:sz="0" w:space="0" w:color="auto"/>
            <w:left w:val="none" w:sz="0" w:space="0" w:color="auto"/>
            <w:bottom w:val="none" w:sz="0" w:space="0" w:color="auto"/>
            <w:right w:val="none" w:sz="0" w:space="0" w:color="auto"/>
          </w:divBdr>
          <w:divsChild>
            <w:div w:id="158375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6808">
      <w:marLeft w:val="0"/>
      <w:marRight w:val="0"/>
      <w:marTop w:val="0"/>
      <w:marBottom w:val="0"/>
      <w:divBdr>
        <w:top w:val="none" w:sz="0" w:space="0" w:color="auto"/>
        <w:left w:val="none" w:sz="0" w:space="0" w:color="auto"/>
        <w:bottom w:val="none" w:sz="0" w:space="0" w:color="auto"/>
        <w:right w:val="none" w:sz="0" w:space="0" w:color="auto"/>
      </w:divBdr>
    </w:div>
    <w:div w:id="15837568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012FDD-CCDB-42D9-83C4-746491E87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3776</Words>
  <Characters>22661</Characters>
  <Application>Microsoft Office Word</Application>
  <DocSecurity>0</DocSecurity>
  <Lines>188</Lines>
  <Paragraphs>52</Paragraphs>
  <ScaleCrop>false</ScaleCrop>
  <Company/>
  <LinksUpToDate>false</LinksUpToDate>
  <CharactersWithSpaces>26385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10/25 z posiedzenia Komisji Budżetu i Rynku Pracy odbytego w dniu 3 marca 2025</dc:title>
  <dc:subject/>
  <dc:creator>BR</dc:creator>
  <cp:keywords/>
  <dc:description/>
  <cp:lastModifiedBy>Maksymilian Rudnik</cp:lastModifiedBy>
  <cp:revision>2</cp:revision>
  <cp:lastPrinted>2025-03-06T07:30:00Z</cp:lastPrinted>
  <dcterms:created xsi:type="dcterms:W3CDTF">2025-03-10T13:41:00Z</dcterms:created>
  <dcterms:modified xsi:type="dcterms:W3CDTF">2025-03-10T13:41:00Z</dcterms:modified>
</cp:coreProperties>
</file>